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D7" w:rsidRPr="00B741D7" w:rsidRDefault="00B741D7" w:rsidP="00B741D7">
      <w:pPr>
        <w:shd w:val="clear" w:color="auto" w:fill="FFFFFF"/>
        <w:spacing w:before="100" w:beforeAutospacing="1" w:after="100" w:afterAutospacing="1" w:line="240" w:lineRule="auto"/>
        <w:outlineLvl w:val="0"/>
        <w:rPr>
          <w:rFonts w:ascii="Helvetica" w:eastAsia="Times New Roman" w:hAnsi="Helvetica" w:cs="Arial"/>
          <w:b/>
          <w:bCs/>
          <w:color w:val="000000"/>
          <w:spacing w:val="2"/>
          <w:kern w:val="36"/>
          <w:sz w:val="48"/>
          <w:szCs w:val="48"/>
          <w:lang w:val="en-GB" w:eastAsia="en-GB"/>
        </w:rPr>
      </w:pPr>
      <w:bookmarkStart w:id="0" w:name="_GoBack"/>
      <w:bookmarkEnd w:id="0"/>
      <w:r w:rsidRPr="00B741D7">
        <w:rPr>
          <w:rFonts w:ascii="Helvetica" w:eastAsia="Times New Roman" w:hAnsi="Helvetica" w:cs="Arial"/>
          <w:b/>
          <w:bCs/>
          <w:color w:val="000000"/>
          <w:spacing w:val="2"/>
          <w:kern w:val="36"/>
          <w:sz w:val="48"/>
          <w:szCs w:val="48"/>
          <w:lang w:val="en-GB" w:eastAsia="en-GB"/>
        </w:rPr>
        <w:t>Advice for parents on face to face learning during lockdown</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t xml:space="preserve">Parents in </w:t>
      </w:r>
      <w:r>
        <w:rPr>
          <w:rFonts w:ascii="Arial" w:eastAsia="Times New Roman" w:hAnsi="Arial" w:cs="Arial"/>
          <w:color w:val="000000"/>
          <w:spacing w:val="2"/>
          <w:sz w:val="26"/>
          <w:szCs w:val="26"/>
          <w:lang w:val="en-GB" w:eastAsia="en-GB"/>
        </w:rPr>
        <w:t>Flintshire</w:t>
      </w:r>
      <w:r w:rsidRPr="00B741D7">
        <w:rPr>
          <w:rFonts w:ascii="Arial" w:eastAsia="Times New Roman" w:hAnsi="Arial" w:cs="Arial"/>
          <w:color w:val="000000"/>
          <w:spacing w:val="2"/>
          <w:sz w:val="26"/>
          <w:szCs w:val="26"/>
          <w:lang w:val="en-GB" w:eastAsia="en-GB"/>
        </w:rPr>
        <w:t xml:space="preserve"> are being reminded of guidance around education availability.</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t>Face-to-face learning has been suspended, apart for the children of critical workers and vulnerable learners, by the Welsh Government until at least January 29, but unless infection rates reduce significantly this could be put back to February half term.</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t xml:space="preserve">With increased transmission rates due to the new variant of coronavirus, Welsh Government guidance states children of key workers </w:t>
      </w:r>
      <w:r w:rsidRPr="00B741D7">
        <w:rPr>
          <w:rFonts w:ascii="Arial" w:eastAsia="Times New Roman" w:hAnsi="Arial" w:cs="Arial"/>
          <w:b/>
          <w:color w:val="000000"/>
          <w:spacing w:val="2"/>
          <w:sz w:val="26"/>
          <w:szCs w:val="26"/>
          <w:lang w:val="en-GB" w:eastAsia="en-GB"/>
        </w:rPr>
        <w:t>should only</w:t>
      </w:r>
      <w:r w:rsidRPr="00B741D7">
        <w:rPr>
          <w:rFonts w:ascii="Arial" w:eastAsia="Times New Roman" w:hAnsi="Arial" w:cs="Arial"/>
          <w:color w:val="000000"/>
          <w:spacing w:val="2"/>
          <w:sz w:val="26"/>
          <w:szCs w:val="26"/>
          <w:lang w:val="en-GB" w:eastAsia="en-GB"/>
        </w:rPr>
        <w:t xml:space="preserve"> attend school if there is </w:t>
      </w:r>
      <w:r w:rsidRPr="00D71487">
        <w:rPr>
          <w:rFonts w:ascii="Arial" w:eastAsia="Times New Roman" w:hAnsi="Arial" w:cs="Arial"/>
          <w:b/>
          <w:color w:val="000000"/>
          <w:spacing w:val="2"/>
          <w:sz w:val="26"/>
          <w:szCs w:val="26"/>
          <w:lang w:val="en-GB" w:eastAsia="en-GB"/>
        </w:rPr>
        <w:t>absolutely no safe alternative</w:t>
      </w:r>
      <w:r w:rsidRPr="00B741D7">
        <w:rPr>
          <w:rFonts w:ascii="Arial" w:eastAsia="Times New Roman" w:hAnsi="Arial" w:cs="Arial"/>
          <w:color w:val="000000"/>
          <w:spacing w:val="2"/>
          <w:sz w:val="26"/>
          <w:szCs w:val="26"/>
          <w:lang w:val="en-GB" w:eastAsia="en-GB"/>
        </w:rPr>
        <w:t xml:space="preserve">, and </w:t>
      </w:r>
      <w:r w:rsidRPr="00D71487">
        <w:rPr>
          <w:rFonts w:ascii="Arial" w:eastAsia="Times New Roman" w:hAnsi="Arial" w:cs="Arial"/>
          <w:b/>
          <w:color w:val="000000"/>
          <w:spacing w:val="2"/>
          <w:sz w:val="26"/>
          <w:szCs w:val="26"/>
          <w:lang w:val="en-GB" w:eastAsia="en-GB"/>
        </w:rPr>
        <w:t>only</w:t>
      </w:r>
      <w:r w:rsidRPr="00B741D7">
        <w:rPr>
          <w:rFonts w:ascii="Arial" w:eastAsia="Times New Roman" w:hAnsi="Arial" w:cs="Arial"/>
          <w:color w:val="000000"/>
          <w:spacing w:val="2"/>
          <w:sz w:val="26"/>
          <w:szCs w:val="26"/>
          <w:lang w:val="en-GB" w:eastAsia="en-GB"/>
        </w:rPr>
        <w:t xml:space="preserve"> on days when their parent or parents are working.</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t xml:space="preserve">Councillor </w:t>
      </w:r>
      <w:r>
        <w:rPr>
          <w:rFonts w:ascii="Arial" w:eastAsia="Times New Roman" w:hAnsi="Arial" w:cs="Arial"/>
          <w:color w:val="000000"/>
          <w:spacing w:val="2"/>
          <w:sz w:val="26"/>
          <w:szCs w:val="26"/>
          <w:lang w:val="en-GB" w:eastAsia="en-GB"/>
        </w:rPr>
        <w:t>Ian Roberts, Leader of Flintshire County Council and Cabinet Member for Education said</w:t>
      </w:r>
      <w:r w:rsidRPr="00B741D7">
        <w:rPr>
          <w:rFonts w:ascii="Arial" w:eastAsia="Times New Roman" w:hAnsi="Arial" w:cs="Arial"/>
          <w:color w:val="000000"/>
          <w:spacing w:val="2"/>
          <w:sz w:val="26"/>
          <w:szCs w:val="26"/>
          <w:lang w:val="en-GB" w:eastAsia="en-GB"/>
        </w:rPr>
        <w:t xml:space="preserve"> “We </w:t>
      </w:r>
      <w:r>
        <w:rPr>
          <w:rFonts w:ascii="Arial" w:eastAsia="Times New Roman" w:hAnsi="Arial" w:cs="Arial"/>
          <w:color w:val="000000"/>
          <w:spacing w:val="2"/>
          <w:sz w:val="26"/>
          <w:szCs w:val="26"/>
          <w:lang w:val="en-GB" w:eastAsia="en-GB"/>
        </w:rPr>
        <w:t>do acknowledge</w:t>
      </w:r>
      <w:r w:rsidRPr="00B741D7">
        <w:rPr>
          <w:rFonts w:ascii="Arial" w:eastAsia="Times New Roman" w:hAnsi="Arial" w:cs="Arial"/>
          <w:color w:val="000000"/>
          <w:spacing w:val="2"/>
          <w:sz w:val="26"/>
          <w:szCs w:val="26"/>
          <w:lang w:val="en-GB" w:eastAsia="en-GB"/>
        </w:rPr>
        <w:t xml:space="preserve"> this is a very difficult time for pupils and parents with face-to-face learning suspended</w:t>
      </w:r>
      <w:r>
        <w:rPr>
          <w:rFonts w:ascii="Arial" w:eastAsia="Times New Roman" w:hAnsi="Arial" w:cs="Arial"/>
          <w:color w:val="000000"/>
          <w:spacing w:val="2"/>
          <w:sz w:val="26"/>
          <w:szCs w:val="26"/>
          <w:lang w:val="en-GB" w:eastAsia="en-GB"/>
        </w:rPr>
        <w:t xml:space="preserve"> for the majority of pupils</w:t>
      </w:r>
      <w:r w:rsidR="00AE7630">
        <w:rPr>
          <w:rFonts w:ascii="Arial" w:eastAsia="Times New Roman" w:hAnsi="Arial" w:cs="Arial"/>
          <w:color w:val="000000"/>
          <w:spacing w:val="2"/>
          <w:sz w:val="26"/>
          <w:szCs w:val="26"/>
          <w:lang w:val="en-GB" w:eastAsia="en-GB"/>
        </w:rPr>
        <w:t xml:space="preserve">. However, </w:t>
      </w:r>
      <w:r>
        <w:rPr>
          <w:rFonts w:ascii="Arial" w:eastAsia="Times New Roman" w:hAnsi="Arial" w:cs="Arial"/>
          <w:color w:val="000000"/>
          <w:spacing w:val="2"/>
          <w:sz w:val="26"/>
          <w:szCs w:val="26"/>
          <w:lang w:val="en-GB" w:eastAsia="en-GB"/>
        </w:rPr>
        <w:t>d</w:t>
      </w:r>
      <w:r w:rsidRPr="00B741D7">
        <w:rPr>
          <w:rFonts w:ascii="Arial" w:eastAsia="Times New Roman" w:hAnsi="Arial" w:cs="Arial"/>
          <w:color w:val="000000"/>
          <w:spacing w:val="2"/>
          <w:sz w:val="26"/>
          <w:szCs w:val="26"/>
          <w:lang w:val="en-GB" w:eastAsia="en-GB"/>
        </w:rPr>
        <w:t xml:space="preserve">uring this period </w:t>
      </w:r>
      <w:r>
        <w:rPr>
          <w:rFonts w:ascii="Arial" w:eastAsia="Times New Roman" w:hAnsi="Arial" w:cs="Arial"/>
          <w:color w:val="000000"/>
          <w:spacing w:val="2"/>
          <w:sz w:val="26"/>
          <w:szCs w:val="26"/>
          <w:lang w:val="en-GB" w:eastAsia="en-GB"/>
        </w:rPr>
        <w:t xml:space="preserve">when </w:t>
      </w:r>
      <w:r w:rsidRPr="00B741D7">
        <w:rPr>
          <w:rFonts w:ascii="Arial" w:eastAsia="Times New Roman" w:hAnsi="Arial" w:cs="Arial"/>
          <w:color w:val="000000"/>
          <w:spacing w:val="2"/>
          <w:sz w:val="26"/>
          <w:szCs w:val="26"/>
          <w:lang w:val="en-GB" w:eastAsia="en-GB"/>
        </w:rPr>
        <w:t xml:space="preserve">schools are open to children of key workers </w:t>
      </w:r>
      <w:r>
        <w:rPr>
          <w:rFonts w:ascii="Arial" w:eastAsia="Times New Roman" w:hAnsi="Arial" w:cs="Arial"/>
          <w:color w:val="000000"/>
          <w:spacing w:val="2"/>
          <w:sz w:val="26"/>
          <w:szCs w:val="26"/>
          <w:lang w:val="en-GB" w:eastAsia="en-GB"/>
        </w:rPr>
        <w:t xml:space="preserve">it is </w:t>
      </w:r>
      <w:r w:rsidRPr="00B741D7">
        <w:rPr>
          <w:rFonts w:ascii="Arial" w:eastAsia="Times New Roman" w:hAnsi="Arial" w:cs="Arial"/>
          <w:color w:val="000000"/>
          <w:spacing w:val="2"/>
          <w:sz w:val="26"/>
          <w:szCs w:val="26"/>
          <w:lang w:val="en-GB" w:eastAsia="en-GB"/>
        </w:rPr>
        <w:t>vital we ensure Welsh Government guidance on who can attend is followed</w:t>
      </w:r>
      <w:r>
        <w:rPr>
          <w:rFonts w:ascii="Arial" w:eastAsia="Times New Roman" w:hAnsi="Arial" w:cs="Arial"/>
          <w:color w:val="000000"/>
          <w:spacing w:val="2"/>
          <w:sz w:val="26"/>
          <w:szCs w:val="26"/>
          <w:lang w:val="en-GB" w:eastAsia="en-GB"/>
        </w:rPr>
        <w:t xml:space="preserve"> in order to keep everyone safe</w:t>
      </w:r>
      <w:r w:rsidRPr="00B741D7">
        <w:rPr>
          <w:rFonts w:ascii="Arial" w:eastAsia="Times New Roman" w:hAnsi="Arial" w:cs="Arial"/>
          <w:color w:val="000000"/>
          <w:spacing w:val="2"/>
          <w:sz w:val="26"/>
          <w:szCs w:val="26"/>
          <w:lang w:val="en-GB" w:eastAsia="en-GB"/>
        </w:rPr>
        <w:t>.</w:t>
      </w:r>
      <w:r>
        <w:rPr>
          <w:rFonts w:ascii="Arial" w:eastAsia="Times New Roman" w:hAnsi="Arial" w:cs="Arial"/>
          <w:color w:val="000000"/>
          <w:spacing w:val="2"/>
          <w:sz w:val="26"/>
          <w:szCs w:val="26"/>
          <w:lang w:val="en-GB" w:eastAsia="en-GB"/>
        </w:rPr>
        <w:t>”</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t xml:space="preserve">“Every child who can be safely cared for at home should be, but if </w:t>
      </w:r>
      <w:r>
        <w:rPr>
          <w:rFonts w:ascii="Arial" w:eastAsia="Times New Roman" w:hAnsi="Arial" w:cs="Arial"/>
          <w:color w:val="000000"/>
          <w:spacing w:val="2"/>
          <w:sz w:val="26"/>
          <w:szCs w:val="26"/>
          <w:lang w:val="en-GB" w:eastAsia="en-GB"/>
        </w:rPr>
        <w:t xml:space="preserve">the work of </w:t>
      </w:r>
      <w:r w:rsidRPr="00B741D7">
        <w:rPr>
          <w:rFonts w:ascii="Arial" w:eastAsia="Times New Roman" w:hAnsi="Arial" w:cs="Arial"/>
          <w:color w:val="000000"/>
          <w:spacing w:val="2"/>
          <w:sz w:val="26"/>
          <w:szCs w:val="26"/>
          <w:lang w:val="en-GB" w:eastAsia="en-GB"/>
        </w:rPr>
        <w:t>parents/carers is critical to the COVID-19 response</w:t>
      </w:r>
      <w:r w:rsidR="00AE7630">
        <w:rPr>
          <w:rFonts w:ascii="Arial" w:eastAsia="Times New Roman" w:hAnsi="Arial" w:cs="Arial"/>
          <w:color w:val="000000"/>
          <w:spacing w:val="2"/>
          <w:sz w:val="26"/>
          <w:szCs w:val="26"/>
          <w:lang w:val="en-GB" w:eastAsia="en-GB"/>
        </w:rPr>
        <w:t xml:space="preserve">, </w:t>
      </w:r>
      <w:r w:rsidRPr="00B741D7">
        <w:rPr>
          <w:rFonts w:ascii="Arial" w:eastAsia="Times New Roman" w:hAnsi="Arial" w:cs="Arial"/>
          <w:color w:val="000000"/>
          <w:spacing w:val="2"/>
          <w:sz w:val="26"/>
          <w:szCs w:val="26"/>
          <w:lang w:val="en-GB" w:eastAsia="en-GB"/>
        </w:rPr>
        <w:t xml:space="preserve">and the child/children cannot be kept safely at home, then priority is given for </w:t>
      </w:r>
      <w:r>
        <w:rPr>
          <w:rFonts w:ascii="Arial" w:eastAsia="Times New Roman" w:hAnsi="Arial" w:cs="Arial"/>
          <w:color w:val="000000"/>
          <w:spacing w:val="2"/>
          <w:sz w:val="26"/>
          <w:szCs w:val="26"/>
          <w:lang w:val="en-GB" w:eastAsia="en-GB"/>
        </w:rPr>
        <w:t>face to face</w:t>
      </w:r>
      <w:r w:rsidRPr="00B741D7">
        <w:rPr>
          <w:rFonts w:ascii="Arial" w:eastAsia="Times New Roman" w:hAnsi="Arial" w:cs="Arial"/>
          <w:color w:val="000000"/>
          <w:spacing w:val="2"/>
          <w:sz w:val="26"/>
          <w:szCs w:val="26"/>
          <w:lang w:val="en-GB" w:eastAsia="en-GB"/>
        </w:rPr>
        <w:t xml:space="preserve"> education provision.</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t xml:space="preserve">“To ensure our communities stay safe and transmission is reduced, only those pupils who need to be in school should be attending. This is to ensure schools </w:t>
      </w:r>
      <w:r>
        <w:rPr>
          <w:rFonts w:ascii="Arial" w:eastAsia="Times New Roman" w:hAnsi="Arial" w:cs="Arial"/>
          <w:color w:val="000000"/>
          <w:spacing w:val="2"/>
          <w:sz w:val="26"/>
          <w:szCs w:val="26"/>
          <w:lang w:val="en-GB" w:eastAsia="en-GB"/>
        </w:rPr>
        <w:t>have sufficient capacity for</w:t>
      </w:r>
      <w:r w:rsidRPr="00B741D7">
        <w:rPr>
          <w:rFonts w:ascii="Arial" w:eastAsia="Times New Roman" w:hAnsi="Arial" w:cs="Arial"/>
          <w:color w:val="000000"/>
          <w:spacing w:val="2"/>
          <w:sz w:val="26"/>
          <w:szCs w:val="26"/>
          <w:lang w:val="en-GB" w:eastAsia="en-GB"/>
        </w:rPr>
        <w:t xml:space="preserve"> those who </w:t>
      </w:r>
      <w:r>
        <w:rPr>
          <w:rFonts w:ascii="Arial" w:eastAsia="Times New Roman" w:hAnsi="Arial" w:cs="Arial"/>
          <w:color w:val="000000"/>
          <w:spacing w:val="2"/>
          <w:sz w:val="26"/>
          <w:szCs w:val="26"/>
          <w:lang w:val="en-GB" w:eastAsia="en-GB"/>
        </w:rPr>
        <w:t>genuinely need the places</w:t>
      </w:r>
      <w:r w:rsidRPr="00B741D7">
        <w:rPr>
          <w:rFonts w:ascii="Arial" w:eastAsia="Times New Roman" w:hAnsi="Arial" w:cs="Arial"/>
          <w:color w:val="000000"/>
          <w:spacing w:val="2"/>
          <w:sz w:val="26"/>
          <w:szCs w:val="26"/>
          <w:lang w:val="en-GB" w:eastAsia="en-GB"/>
        </w:rPr>
        <w:t>.”</w:t>
      </w:r>
    </w:p>
    <w:p w:rsidR="00B741D7" w:rsidRPr="00B741D7" w:rsidRDefault="00D7148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Pr>
          <w:rFonts w:ascii="Arial" w:eastAsia="Times New Roman" w:hAnsi="Arial" w:cs="Arial"/>
          <w:color w:val="000000"/>
          <w:spacing w:val="2"/>
          <w:sz w:val="26"/>
          <w:szCs w:val="26"/>
          <w:lang w:val="en-GB" w:eastAsia="en-GB"/>
        </w:rPr>
        <w:t xml:space="preserve">Claire Homard, Chief Officer for Education and Youth, referred to the </w:t>
      </w:r>
      <w:r w:rsidR="00B741D7" w:rsidRPr="00B741D7">
        <w:rPr>
          <w:rFonts w:ascii="Arial" w:eastAsia="Times New Roman" w:hAnsi="Arial" w:cs="Arial"/>
          <w:color w:val="000000"/>
          <w:spacing w:val="2"/>
          <w:sz w:val="26"/>
          <w:szCs w:val="26"/>
          <w:lang w:val="en-GB" w:eastAsia="en-GB"/>
        </w:rPr>
        <w:t xml:space="preserve">Welsh Government guidance </w:t>
      </w:r>
      <w:r>
        <w:rPr>
          <w:rFonts w:ascii="Arial" w:eastAsia="Times New Roman" w:hAnsi="Arial" w:cs="Arial"/>
          <w:color w:val="000000"/>
          <w:spacing w:val="2"/>
          <w:sz w:val="26"/>
          <w:szCs w:val="26"/>
          <w:lang w:val="en-GB" w:eastAsia="en-GB"/>
        </w:rPr>
        <w:t xml:space="preserve">which </w:t>
      </w:r>
      <w:r w:rsidR="00B741D7" w:rsidRPr="00B741D7">
        <w:rPr>
          <w:rFonts w:ascii="Arial" w:eastAsia="Times New Roman" w:hAnsi="Arial" w:cs="Arial"/>
          <w:color w:val="000000"/>
          <w:spacing w:val="2"/>
          <w:sz w:val="26"/>
          <w:szCs w:val="26"/>
          <w:lang w:val="en-GB" w:eastAsia="en-GB"/>
        </w:rPr>
        <w:t>states:</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t>One critical worker does not necessarily mean children are entitled to a place at school, and that if children can be safely cared for at home they should be.</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t>Difficulties with balancing home-learning and working from home is not a reason to access the provision unless the person working from home is a critical worker and is unable to safely care for the child.</w:t>
      </w:r>
    </w:p>
    <w:p w:rsidR="00B741D7" w:rsidRPr="00B741D7" w:rsidRDefault="00B741D7" w:rsidP="00B741D7">
      <w:pPr>
        <w:shd w:val="clear" w:color="auto" w:fill="FFFFFF"/>
        <w:spacing w:before="100" w:beforeAutospacing="1" w:after="100" w:afterAutospacing="1" w:line="240" w:lineRule="auto"/>
        <w:rPr>
          <w:rFonts w:ascii="Arial" w:eastAsia="Times New Roman" w:hAnsi="Arial" w:cs="Arial"/>
          <w:color w:val="000000"/>
          <w:spacing w:val="2"/>
          <w:sz w:val="26"/>
          <w:szCs w:val="26"/>
          <w:lang w:val="en-GB" w:eastAsia="en-GB"/>
        </w:rPr>
      </w:pPr>
      <w:r w:rsidRPr="00B741D7">
        <w:rPr>
          <w:rFonts w:ascii="Arial" w:eastAsia="Times New Roman" w:hAnsi="Arial" w:cs="Arial"/>
          <w:color w:val="000000"/>
          <w:spacing w:val="2"/>
          <w:sz w:val="26"/>
          <w:szCs w:val="26"/>
          <w:lang w:val="en-GB" w:eastAsia="en-GB"/>
        </w:rPr>
        <w:lastRenderedPageBreak/>
        <w:t xml:space="preserve">If capacity is reached, based on the school's risk assessment, </w:t>
      </w:r>
      <w:r w:rsidR="00AE7630">
        <w:rPr>
          <w:rFonts w:ascii="Arial" w:eastAsia="Times New Roman" w:hAnsi="Arial" w:cs="Arial"/>
          <w:color w:val="000000"/>
          <w:spacing w:val="2"/>
          <w:sz w:val="26"/>
          <w:szCs w:val="26"/>
          <w:lang w:val="en-GB" w:eastAsia="en-GB"/>
        </w:rPr>
        <w:t xml:space="preserve">the Council will take the decision that </w:t>
      </w:r>
      <w:r w:rsidRPr="00B741D7">
        <w:rPr>
          <w:rFonts w:ascii="Arial" w:eastAsia="Times New Roman" w:hAnsi="Arial" w:cs="Arial"/>
          <w:color w:val="000000"/>
          <w:spacing w:val="2"/>
          <w:sz w:val="26"/>
          <w:szCs w:val="26"/>
          <w:lang w:val="en-GB" w:eastAsia="en-GB"/>
        </w:rPr>
        <w:t xml:space="preserve">certain children may be prioritised for provision based on </w:t>
      </w:r>
      <w:r w:rsidR="00AE7630">
        <w:rPr>
          <w:rFonts w:ascii="Arial" w:eastAsia="Times New Roman" w:hAnsi="Arial" w:cs="Arial"/>
          <w:color w:val="000000"/>
          <w:spacing w:val="2"/>
          <w:sz w:val="26"/>
          <w:szCs w:val="26"/>
          <w:lang w:val="en-GB" w:eastAsia="en-GB"/>
        </w:rPr>
        <w:t xml:space="preserve">parental </w:t>
      </w:r>
      <w:r w:rsidRPr="00B741D7">
        <w:rPr>
          <w:rFonts w:ascii="Arial" w:eastAsia="Times New Roman" w:hAnsi="Arial" w:cs="Arial"/>
          <w:color w:val="000000"/>
          <w:spacing w:val="2"/>
          <w:sz w:val="26"/>
          <w:szCs w:val="26"/>
          <w:lang w:val="en-GB" w:eastAsia="en-GB"/>
        </w:rPr>
        <w:t>occupation.</w:t>
      </w:r>
    </w:p>
    <w:p w:rsidR="00B741D7" w:rsidRPr="00B741D7" w:rsidRDefault="00B741D7" w:rsidP="00B741D7">
      <w:pPr>
        <w:shd w:val="clear" w:color="auto" w:fill="FFFFFF"/>
        <w:spacing w:after="0" w:line="240" w:lineRule="auto"/>
        <w:rPr>
          <w:rFonts w:ascii="Arial" w:eastAsia="Times New Roman" w:hAnsi="Arial" w:cs="Arial"/>
          <w:color w:val="000000"/>
          <w:spacing w:val="2"/>
          <w:sz w:val="26"/>
          <w:szCs w:val="26"/>
          <w:lang w:val="en-GB" w:eastAsia="en-GB"/>
        </w:rPr>
      </w:pPr>
    </w:p>
    <w:p w:rsidR="00B37B51" w:rsidRPr="004B26B1" w:rsidRDefault="00B37B51">
      <w:pPr>
        <w:rPr>
          <w:rFonts w:ascii="Arial" w:hAnsi="Arial" w:cs="Arial"/>
          <w:sz w:val="24"/>
          <w:szCs w:val="24"/>
        </w:rPr>
      </w:pPr>
    </w:p>
    <w:sectPr w:rsidR="00B37B51" w:rsidRPr="004B2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D7"/>
    <w:rsid w:val="004B26B1"/>
    <w:rsid w:val="006A2D9D"/>
    <w:rsid w:val="00AE7630"/>
    <w:rsid w:val="00B37B51"/>
    <w:rsid w:val="00B741D7"/>
    <w:rsid w:val="00D7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BE971-04A7-4AEC-83DE-014A4756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22816">
      <w:bodyDiv w:val="1"/>
      <w:marLeft w:val="0"/>
      <w:marRight w:val="0"/>
      <w:marTop w:val="0"/>
      <w:marBottom w:val="0"/>
      <w:divBdr>
        <w:top w:val="none" w:sz="0" w:space="0" w:color="auto"/>
        <w:left w:val="none" w:sz="0" w:space="0" w:color="auto"/>
        <w:bottom w:val="none" w:sz="0" w:space="0" w:color="auto"/>
        <w:right w:val="none" w:sz="0" w:space="0" w:color="auto"/>
      </w:divBdr>
      <w:divsChild>
        <w:div w:id="1995525128">
          <w:marLeft w:val="0"/>
          <w:marRight w:val="0"/>
          <w:marTop w:val="0"/>
          <w:marBottom w:val="0"/>
          <w:divBdr>
            <w:top w:val="none" w:sz="0" w:space="0" w:color="auto"/>
            <w:left w:val="none" w:sz="0" w:space="0" w:color="auto"/>
            <w:bottom w:val="none" w:sz="0" w:space="0" w:color="auto"/>
            <w:right w:val="none" w:sz="0" w:space="0" w:color="auto"/>
          </w:divBdr>
          <w:divsChild>
            <w:div w:id="5907378">
              <w:marLeft w:val="0"/>
              <w:marRight w:val="0"/>
              <w:marTop w:val="0"/>
              <w:marBottom w:val="0"/>
              <w:divBdr>
                <w:top w:val="none" w:sz="0" w:space="0" w:color="auto"/>
                <w:left w:val="none" w:sz="0" w:space="0" w:color="auto"/>
                <w:bottom w:val="none" w:sz="0" w:space="0" w:color="auto"/>
                <w:right w:val="none" w:sz="0" w:space="0" w:color="auto"/>
              </w:divBdr>
              <w:divsChild>
                <w:div w:id="7759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459">
          <w:marLeft w:val="0"/>
          <w:marRight w:val="0"/>
          <w:marTop w:val="0"/>
          <w:marBottom w:val="0"/>
          <w:divBdr>
            <w:top w:val="none" w:sz="0" w:space="0" w:color="auto"/>
            <w:left w:val="none" w:sz="0" w:space="0" w:color="auto"/>
            <w:bottom w:val="none" w:sz="0" w:space="0" w:color="auto"/>
            <w:right w:val="none" w:sz="0" w:space="0" w:color="auto"/>
          </w:divBdr>
          <w:divsChild>
            <w:div w:id="377363131">
              <w:marLeft w:val="0"/>
              <w:marRight w:val="0"/>
              <w:marTop w:val="0"/>
              <w:marBottom w:val="0"/>
              <w:divBdr>
                <w:top w:val="none" w:sz="0" w:space="0" w:color="auto"/>
                <w:left w:val="none" w:sz="0" w:space="0" w:color="auto"/>
                <w:bottom w:val="none" w:sz="0" w:space="0" w:color="auto"/>
                <w:right w:val="none" w:sz="0" w:space="0" w:color="auto"/>
              </w:divBdr>
              <w:divsChild>
                <w:div w:id="419836755">
                  <w:marLeft w:val="0"/>
                  <w:marRight w:val="0"/>
                  <w:marTop w:val="0"/>
                  <w:marBottom w:val="0"/>
                  <w:divBdr>
                    <w:top w:val="none" w:sz="0" w:space="0" w:color="auto"/>
                    <w:left w:val="none" w:sz="0" w:space="0" w:color="auto"/>
                    <w:bottom w:val="none" w:sz="0" w:space="0" w:color="auto"/>
                    <w:right w:val="none" w:sz="0" w:space="0" w:color="auto"/>
                  </w:divBdr>
                  <w:divsChild>
                    <w:div w:id="1654406222">
                      <w:marLeft w:val="0"/>
                      <w:marRight w:val="0"/>
                      <w:marTop w:val="0"/>
                      <w:marBottom w:val="0"/>
                      <w:divBdr>
                        <w:top w:val="none" w:sz="0" w:space="0" w:color="auto"/>
                        <w:left w:val="none" w:sz="0" w:space="0" w:color="auto"/>
                        <w:bottom w:val="none" w:sz="0" w:space="0" w:color="auto"/>
                        <w:right w:val="none" w:sz="0" w:space="0" w:color="auto"/>
                      </w:divBdr>
                      <w:divsChild>
                        <w:div w:id="16945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Homard</dc:creator>
  <cp:keywords/>
  <dc:description/>
  <cp:lastModifiedBy>ict</cp:lastModifiedBy>
  <cp:revision>2</cp:revision>
  <dcterms:created xsi:type="dcterms:W3CDTF">2021-01-19T07:41:00Z</dcterms:created>
  <dcterms:modified xsi:type="dcterms:W3CDTF">2021-01-19T07:41:00Z</dcterms:modified>
</cp:coreProperties>
</file>