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253D" w14:textId="0E688BD5" w:rsidR="00B76643" w:rsidRPr="00B446C9" w:rsidRDefault="00B76643" w:rsidP="004875D2">
      <w:pPr>
        <w:pStyle w:val="xmsonormal"/>
        <w:shd w:val="clear" w:color="auto" w:fill="FFFFFF"/>
        <w:spacing w:before="0" w:beforeAutospacing="0" w:after="0" w:afterAutospacing="0"/>
        <w:rPr>
          <w:rFonts w:asciiTheme="minorHAnsi" w:hAnsiTheme="minorHAnsi" w:cstheme="minorHAnsi"/>
          <w:bCs/>
          <w:sz w:val="22"/>
          <w:szCs w:val="22"/>
          <w:bdr w:val="none" w:sz="0" w:space="0" w:color="auto" w:frame="1"/>
        </w:rPr>
      </w:pPr>
      <w:r>
        <w:rPr>
          <w:rFonts w:ascii="Arial" w:hAnsi="Arial" w:cs="Arial"/>
          <w:b/>
          <w:bCs/>
          <w:bdr w:val="none" w:sz="0" w:space="0" w:color="auto" w:frame="1"/>
        </w:rPr>
        <w:t xml:space="preserve">                                                                                                                                </w:t>
      </w:r>
      <w:bookmarkStart w:id="0" w:name="_Hlk160005358"/>
      <w:r w:rsidRPr="00B446C9">
        <w:rPr>
          <w:rFonts w:asciiTheme="minorHAnsi" w:hAnsiTheme="minorHAnsi" w:cstheme="minorHAnsi"/>
          <w:bCs/>
          <w:sz w:val="22"/>
          <w:szCs w:val="22"/>
          <w:bdr w:val="none" w:sz="0" w:space="0" w:color="auto" w:frame="1"/>
        </w:rPr>
        <w:t>2</w:t>
      </w:r>
      <w:r w:rsidR="00007BCA">
        <w:rPr>
          <w:rFonts w:asciiTheme="minorHAnsi" w:hAnsiTheme="minorHAnsi" w:cstheme="minorHAnsi"/>
          <w:bCs/>
          <w:sz w:val="22"/>
          <w:szCs w:val="22"/>
          <w:bdr w:val="none" w:sz="0" w:space="0" w:color="auto" w:frame="1"/>
        </w:rPr>
        <w:t>8</w:t>
      </w:r>
      <w:r w:rsidRPr="00B446C9">
        <w:rPr>
          <w:rFonts w:asciiTheme="minorHAnsi" w:hAnsiTheme="minorHAnsi" w:cstheme="minorHAnsi"/>
          <w:bCs/>
          <w:sz w:val="22"/>
          <w:szCs w:val="22"/>
          <w:bdr w:val="none" w:sz="0" w:space="0" w:color="auto" w:frame="1"/>
          <w:vertAlign w:val="superscript"/>
        </w:rPr>
        <w:t>th</w:t>
      </w:r>
      <w:r w:rsidRPr="00B446C9">
        <w:rPr>
          <w:rFonts w:asciiTheme="minorHAnsi" w:hAnsiTheme="minorHAnsi" w:cstheme="minorHAnsi"/>
          <w:bCs/>
          <w:sz w:val="22"/>
          <w:szCs w:val="22"/>
          <w:bdr w:val="none" w:sz="0" w:space="0" w:color="auto" w:frame="1"/>
        </w:rPr>
        <w:t xml:space="preserve"> February 2024</w:t>
      </w:r>
    </w:p>
    <w:p w14:paraId="664A47BC" w14:textId="77777777" w:rsidR="00B76643" w:rsidRPr="00B446C9" w:rsidRDefault="00B76643" w:rsidP="004875D2">
      <w:pPr>
        <w:pStyle w:val="xmsonormal"/>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4AAEE870" w14:textId="77777777" w:rsidR="004875D2" w:rsidRPr="00B446C9" w:rsidRDefault="004875D2" w:rsidP="004875D2">
      <w:pPr>
        <w:pStyle w:val="xmsonormal"/>
        <w:shd w:val="clear" w:color="auto" w:fill="FFFFFF"/>
        <w:spacing w:before="0" w:beforeAutospacing="0" w:after="0" w:afterAutospacing="0"/>
        <w:rPr>
          <w:rFonts w:asciiTheme="minorHAnsi" w:hAnsiTheme="minorHAnsi" w:cstheme="minorHAnsi"/>
          <w:bCs/>
          <w:sz w:val="22"/>
          <w:szCs w:val="22"/>
          <w:bdr w:val="none" w:sz="0" w:space="0" w:color="auto" w:frame="1"/>
        </w:rPr>
      </w:pPr>
      <w:r w:rsidRPr="00B446C9">
        <w:rPr>
          <w:rFonts w:asciiTheme="minorHAnsi" w:hAnsiTheme="minorHAnsi" w:cstheme="minorHAnsi"/>
          <w:bCs/>
          <w:sz w:val="22"/>
          <w:szCs w:val="22"/>
          <w:bdr w:val="none" w:sz="0" w:space="0" w:color="auto" w:frame="1"/>
        </w:rPr>
        <w:t>Dear Parents and Carers,</w:t>
      </w:r>
    </w:p>
    <w:p w14:paraId="3317F52B" w14:textId="77777777" w:rsidR="00AC65BB" w:rsidRPr="00B446C9" w:rsidRDefault="00AC65BB" w:rsidP="004875D2">
      <w:pPr>
        <w:pStyle w:val="xmsonormal"/>
        <w:shd w:val="clear" w:color="auto" w:fill="FFFFFF"/>
        <w:spacing w:before="0" w:beforeAutospacing="0" w:after="0" w:afterAutospacing="0"/>
        <w:rPr>
          <w:rFonts w:asciiTheme="minorHAnsi" w:hAnsiTheme="minorHAnsi" w:cstheme="minorHAnsi"/>
          <w:bCs/>
          <w:sz w:val="22"/>
          <w:szCs w:val="22"/>
          <w:bdr w:val="none" w:sz="0" w:space="0" w:color="auto" w:frame="1"/>
        </w:rPr>
      </w:pPr>
      <w:r w:rsidRPr="00B446C9">
        <w:rPr>
          <w:rFonts w:asciiTheme="minorHAnsi" w:hAnsiTheme="minorHAnsi" w:cstheme="minorHAnsi"/>
          <w:bCs/>
          <w:sz w:val="22"/>
          <w:szCs w:val="22"/>
          <w:bdr w:val="none" w:sz="0" w:space="0" w:color="auto" w:frame="1"/>
        </w:rPr>
        <w:t>We have been asked to draw your attention to the following</w:t>
      </w:r>
      <w:r w:rsidR="00B446C9">
        <w:rPr>
          <w:rFonts w:asciiTheme="minorHAnsi" w:hAnsiTheme="minorHAnsi" w:cstheme="minorHAnsi"/>
          <w:bCs/>
          <w:sz w:val="22"/>
          <w:szCs w:val="22"/>
          <w:bdr w:val="none" w:sz="0" w:space="0" w:color="auto" w:frame="1"/>
        </w:rPr>
        <w:t xml:space="preserve"> information</w:t>
      </w:r>
      <w:r w:rsidRPr="00B446C9">
        <w:rPr>
          <w:rFonts w:asciiTheme="minorHAnsi" w:hAnsiTheme="minorHAnsi" w:cstheme="minorHAnsi"/>
          <w:bCs/>
          <w:sz w:val="22"/>
          <w:szCs w:val="22"/>
          <w:bdr w:val="none" w:sz="0" w:space="0" w:color="auto" w:frame="1"/>
        </w:rPr>
        <w:t>:</w:t>
      </w:r>
    </w:p>
    <w:p w14:paraId="39253C5A" w14:textId="77777777" w:rsidR="00AC65BB" w:rsidRPr="00B446C9" w:rsidRDefault="00AC65BB" w:rsidP="004875D2">
      <w:pPr>
        <w:pStyle w:val="xmsonormal"/>
        <w:shd w:val="clear" w:color="auto" w:fill="FFFFFF"/>
        <w:spacing w:before="0" w:beforeAutospacing="0" w:after="0" w:afterAutospacing="0"/>
        <w:rPr>
          <w:rFonts w:asciiTheme="minorHAnsi" w:hAnsiTheme="minorHAnsi" w:cstheme="minorHAnsi"/>
          <w:bCs/>
          <w:sz w:val="22"/>
          <w:szCs w:val="22"/>
          <w:bdr w:val="none" w:sz="0" w:space="0" w:color="auto" w:frame="1"/>
        </w:rPr>
      </w:pPr>
    </w:p>
    <w:p w14:paraId="64891858" w14:textId="77777777" w:rsidR="004875D2" w:rsidRPr="00B446C9" w:rsidRDefault="004875D2" w:rsidP="004875D2">
      <w:pPr>
        <w:pStyle w:val="xmsonormal"/>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b/>
          <w:bCs/>
          <w:sz w:val="22"/>
          <w:szCs w:val="22"/>
          <w:bdr w:val="none" w:sz="0" w:space="0" w:color="auto" w:frame="1"/>
        </w:rPr>
        <w:t>Following recent outbreaks of measles across the UK, Betsi Cadwaladr University Health Board is inviting children who are not fully protected against the disease to catch-up with their MMR vaccinations.</w:t>
      </w:r>
    </w:p>
    <w:p w14:paraId="7A77C507" w14:textId="77777777" w:rsidR="004875D2" w:rsidRPr="00B446C9" w:rsidRDefault="004875D2" w:rsidP="004875D2">
      <w:pPr>
        <w:pStyle w:val="xmsonormal"/>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sz w:val="22"/>
          <w:szCs w:val="22"/>
          <w:bdr w:val="none" w:sz="0" w:space="0" w:color="auto" w:frame="1"/>
        </w:rPr>
        <w:t> </w:t>
      </w:r>
    </w:p>
    <w:p w14:paraId="5FCE8E4F" w14:textId="77777777" w:rsidR="004875D2" w:rsidRPr="00B446C9" w:rsidRDefault="004875D2" w:rsidP="004875D2">
      <w:pPr>
        <w:pStyle w:val="xmsonormal"/>
        <w:shd w:val="clear" w:color="auto" w:fill="FFFFFF"/>
        <w:spacing w:before="0" w:beforeAutospacing="0" w:after="0" w:afterAutospacing="0"/>
        <w:rPr>
          <w:rFonts w:asciiTheme="minorHAnsi" w:hAnsiTheme="minorHAnsi" w:cstheme="minorHAnsi"/>
          <w:sz w:val="22"/>
          <w:szCs w:val="22"/>
          <w:u w:val="single"/>
          <w:bdr w:val="none" w:sz="0" w:space="0" w:color="auto" w:frame="1"/>
        </w:rPr>
      </w:pPr>
      <w:r w:rsidRPr="00B446C9">
        <w:rPr>
          <w:rFonts w:asciiTheme="minorHAnsi" w:hAnsiTheme="minorHAnsi" w:cstheme="minorHAnsi"/>
          <w:sz w:val="22"/>
          <w:szCs w:val="22"/>
          <w:u w:val="single"/>
          <w:bdr w:val="none" w:sz="0" w:space="0" w:color="auto" w:frame="1"/>
        </w:rPr>
        <w:t>To reduce the risk of outbreaks, we want to ensure as many children throughout North Wales as possible are fully vaccinated.</w:t>
      </w:r>
    </w:p>
    <w:p w14:paraId="123654C7" w14:textId="77777777" w:rsidR="00B76643" w:rsidRPr="00B446C9" w:rsidRDefault="00B76643" w:rsidP="004875D2">
      <w:pPr>
        <w:pStyle w:val="xmsonormal"/>
        <w:shd w:val="clear" w:color="auto" w:fill="FFFFFF"/>
        <w:spacing w:before="0" w:beforeAutospacing="0" w:after="0" w:afterAutospacing="0"/>
        <w:rPr>
          <w:rFonts w:asciiTheme="minorHAnsi" w:hAnsiTheme="minorHAnsi" w:cstheme="minorHAnsi"/>
          <w:sz w:val="22"/>
          <w:szCs w:val="22"/>
        </w:rPr>
      </w:pPr>
    </w:p>
    <w:p w14:paraId="495F153C" w14:textId="77777777" w:rsidR="004875D2" w:rsidRPr="00B446C9" w:rsidRDefault="00AC65BB" w:rsidP="004875D2">
      <w:pPr>
        <w:pStyle w:val="xmsonormal"/>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b/>
          <w:bCs/>
          <w:sz w:val="22"/>
          <w:szCs w:val="22"/>
          <w:bdr w:val="none" w:sz="0" w:space="0" w:color="auto" w:frame="1"/>
        </w:rPr>
        <w:t>M</w:t>
      </w:r>
      <w:r w:rsidR="004875D2" w:rsidRPr="00B446C9">
        <w:rPr>
          <w:rFonts w:asciiTheme="minorHAnsi" w:hAnsiTheme="minorHAnsi" w:cstheme="minorHAnsi"/>
          <w:b/>
          <w:bCs/>
          <w:sz w:val="22"/>
          <w:szCs w:val="22"/>
          <w:bdr w:val="none" w:sz="0" w:space="0" w:color="auto" w:frame="1"/>
        </w:rPr>
        <w:t>easles can be very disruptive for schools</w:t>
      </w:r>
    </w:p>
    <w:p w14:paraId="5FBE6873" w14:textId="77777777" w:rsidR="004875D2" w:rsidRPr="00B446C9" w:rsidRDefault="004875D2" w:rsidP="004875D2">
      <w:pPr>
        <w:pStyle w:val="xmsonormal"/>
        <w:numPr>
          <w:ilvl w:val="0"/>
          <w:numId w:val="1"/>
        </w:numPr>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sz w:val="22"/>
          <w:szCs w:val="22"/>
          <w:bdr w:val="none" w:sz="0" w:space="0" w:color="auto" w:frame="1"/>
        </w:rPr>
        <w:t>Measles is very highly contagious and can be passed on up to four days before symptoms fully develop or a rash appears</w:t>
      </w:r>
    </w:p>
    <w:p w14:paraId="26B9F2D3" w14:textId="77777777" w:rsidR="004875D2" w:rsidRPr="00B446C9" w:rsidRDefault="004875D2" w:rsidP="004875D2">
      <w:pPr>
        <w:pStyle w:val="xmsonormal"/>
        <w:numPr>
          <w:ilvl w:val="0"/>
          <w:numId w:val="1"/>
        </w:numPr>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sz w:val="22"/>
          <w:szCs w:val="22"/>
          <w:bdr w:val="none" w:sz="0" w:space="0" w:color="auto" w:frame="1"/>
        </w:rPr>
        <w:t>In the event of a confirmed case of measles in a school, </w:t>
      </w:r>
      <w:r w:rsidRPr="00B446C9">
        <w:rPr>
          <w:rFonts w:asciiTheme="minorHAnsi" w:hAnsiTheme="minorHAnsi" w:cstheme="minorHAnsi"/>
          <w:sz w:val="22"/>
          <w:szCs w:val="22"/>
          <w:u w:val="single"/>
          <w:bdr w:val="none" w:sz="0" w:space="0" w:color="auto" w:frame="1"/>
        </w:rPr>
        <w:t>children and staff who are not fully vaccinated could be required to isolate for up to 21 days</w:t>
      </w:r>
    </w:p>
    <w:p w14:paraId="46A54379" w14:textId="77777777" w:rsidR="004875D2" w:rsidRPr="00B446C9" w:rsidRDefault="004875D2" w:rsidP="004875D2">
      <w:pPr>
        <w:pStyle w:val="xmsonormal"/>
        <w:numPr>
          <w:ilvl w:val="0"/>
          <w:numId w:val="1"/>
        </w:numPr>
        <w:shd w:val="clear" w:color="auto" w:fill="FFFFFF"/>
        <w:spacing w:before="0" w:beforeAutospacing="0" w:after="0" w:afterAutospacing="0"/>
        <w:rPr>
          <w:rFonts w:asciiTheme="minorHAnsi" w:hAnsiTheme="minorHAnsi" w:cstheme="minorHAnsi"/>
          <w:sz w:val="22"/>
          <w:szCs w:val="22"/>
        </w:rPr>
      </w:pPr>
      <w:r w:rsidRPr="00B446C9">
        <w:rPr>
          <w:rFonts w:asciiTheme="minorHAnsi" w:hAnsiTheme="minorHAnsi" w:cstheme="minorHAnsi"/>
          <w:sz w:val="22"/>
          <w:szCs w:val="22"/>
          <w:bdr w:val="none" w:sz="0" w:space="0" w:color="auto" w:frame="1"/>
        </w:rPr>
        <w:t>Extensive contact tracing would also be required to identify anyone potentially affected in school and the wider community</w:t>
      </w:r>
    </w:p>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446C9" w:rsidRPr="004875D2" w14:paraId="18697CBD" w14:textId="77777777" w:rsidTr="004875D2">
        <w:tc>
          <w:tcPr>
            <w:tcW w:w="4500" w:type="dxa"/>
            <w:hideMark/>
          </w:tcPr>
          <w:p w14:paraId="4D1A42FC" w14:textId="77777777" w:rsidR="00B446C9" w:rsidRDefault="00B446C9">
            <w:pPr>
              <w:rPr>
                <w:b/>
                <w:u w:val="single"/>
              </w:rPr>
            </w:pPr>
          </w:p>
          <w:p w14:paraId="0388A913" w14:textId="77777777" w:rsidR="00B76643" w:rsidRPr="00B446C9" w:rsidRDefault="00B76643">
            <w:pPr>
              <w:rPr>
                <w:b/>
                <w:u w:val="single"/>
              </w:rPr>
            </w:pPr>
            <w:r w:rsidRPr="00B446C9">
              <w:rPr>
                <w:b/>
                <w:u w:val="single"/>
              </w:rPr>
              <w:t>Measles Facts</w:t>
            </w:r>
          </w:p>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446C9" w:rsidRPr="004875D2" w14:paraId="2C6A3BC6" w14:textId="77777777" w:rsidTr="00A146D3">
              <w:trPr>
                <w:trHeight w:val="3686"/>
              </w:trPr>
              <w:tc>
                <w:tcPr>
                  <w:tcW w:w="5000" w:type="pct"/>
                  <w:tcMar>
                    <w:top w:w="0" w:type="dxa"/>
                    <w:left w:w="270" w:type="dxa"/>
                    <w:bottom w:w="135" w:type="dxa"/>
                    <w:right w:w="270" w:type="dxa"/>
                  </w:tcMar>
                </w:tcPr>
                <w:p w14:paraId="2CCAE41E" w14:textId="77777777" w:rsidR="00A146D3" w:rsidRPr="00B446C9" w:rsidRDefault="00B7664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w:t>
                  </w:r>
                  <w:r w:rsidR="00A146D3" w:rsidRPr="00B446C9">
                    <w:rPr>
                      <w:rFonts w:eastAsia="Times New Roman" w:cstheme="minorHAnsi"/>
                      <w:lang w:eastAsia="en-GB"/>
                    </w:rPr>
                    <w:t xml:space="preserve">Measles is a highly infectious illness. It is contagious before </w:t>
                  </w:r>
                  <w:r w:rsidRPr="00B446C9">
                    <w:rPr>
                      <w:rFonts w:eastAsia="Times New Roman" w:cstheme="minorHAnsi"/>
                      <w:lang w:eastAsia="en-GB"/>
                    </w:rPr>
                    <w:t>s</w:t>
                  </w:r>
                  <w:r w:rsidR="00A146D3" w:rsidRPr="00B446C9">
                    <w:rPr>
                      <w:rFonts w:eastAsia="Times New Roman" w:cstheme="minorHAnsi"/>
                      <w:lang w:eastAsia="en-GB"/>
                    </w:rPr>
                    <w:t>ymptoms start.</w:t>
                  </w:r>
                </w:p>
                <w:p w14:paraId="7E9E1ECC" w14:textId="77777777" w:rsidR="00A146D3" w:rsidRPr="00B446C9" w:rsidRDefault="00A146D3" w:rsidP="00B76643">
                  <w:pPr>
                    <w:spacing w:after="0" w:line="240" w:lineRule="auto"/>
                    <w:rPr>
                      <w:rFonts w:eastAsia="Times New Roman" w:cstheme="minorHAnsi"/>
                      <w:lang w:eastAsia="en-GB"/>
                    </w:rPr>
                  </w:pPr>
                </w:p>
                <w:p w14:paraId="13107864" w14:textId="77777777" w:rsidR="00A146D3" w:rsidRPr="00B446C9" w:rsidRDefault="00A146D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For every 100 people not vaccinated against measles, about 90 will catch measles if exposed to the measles virus.</w:t>
                  </w:r>
                </w:p>
                <w:p w14:paraId="79E7469A" w14:textId="77777777" w:rsidR="00B76643" w:rsidRPr="00B446C9" w:rsidRDefault="00B76643" w:rsidP="00B76643">
                  <w:pPr>
                    <w:spacing w:after="0" w:line="240" w:lineRule="auto"/>
                    <w:rPr>
                      <w:rFonts w:eastAsia="Times New Roman" w:cstheme="minorHAnsi"/>
                      <w:lang w:eastAsia="en-GB"/>
                    </w:rPr>
                  </w:pPr>
                </w:p>
                <w:p w14:paraId="388C7D94" w14:textId="77777777" w:rsidR="00A146D3" w:rsidRPr="00B446C9" w:rsidRDefault="00B7664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It can cause serious illness including chest infections, seizures (fits), swelling of the brain, and brain damage. Serious complications can even occur many years after infection</w:t>
                  </w:r>
                </w:p>
                <w:p w14:paraId="00BA6585" w14:textId="77777777" w:rsidR="00B76643" w:rsidRPr="00B446C9" w:rsidRDefault="00B76643" w:rsidP="00B76643">
                  <w:pPr>
                    <w:spacing w:after="0" w:line="240" w:lineRule="auto"/>
                    <w:rPr>
                      <w:rFonts w:eastAsia="Times New Roman" w:cstheme="minorHAnsi"/>
                      <w:lang w:eastAsia="en-GB"/>
                    </w:rPr>
                  </w:pPr>
                </w:p>
                <w:p w14:paraId="09D54F20" w14:textId="77777777" w:rsidR="00B76643" w:rsidRPr="00B446C9" w:rsidRDefault="00B7664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Measles can kill.</w:t>
                  </w:r>
                </w:p>
                <w:p w14:paraId="57492DC1" w14:textId="77777777" w:rsidR="00B76643" w:rsidRPr="00B446C9" w:rsidRDefault="00B76643" w:rsidP="00B76643">
                  <w:pPr>
                    <w:spacing w:after="0" w:line="240" w:lineRule="auto"/>
                    <w:rPr>
                      <w:rFonts w:eastAsia="Times New Roman" w:cstheme="minorHAnsi"/>
                      <w:lang w:eastAsia="en-GB"/>
                    </w:rPr>
                  </w:pPr>
                </w:p>
                <w:p w14:paraId="2D6D341F" w14:textId="77777777" w:rsidR="00B76643" w:rsidRPr="00B446C9" w:rsidRDefault="00B7664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There is no cure for measles. </w:t>
                  </w:r>
                </w:p>
                <w:p w14:paraId="517553BD" w14:textId="77777777" w:rsidR="00B76643" w:rsidRPr="00B446C9" w:rsidRDefault="00B76643" w:rsidP="00B76643">
                  <w:pPr>
                    <w:spacing w:after="0" w:line="240" w:lineRule="auto"/>
                    <w:rPr>
                      <w:rFonts w:eastAsia="Times New Roman" w:cstheme="minorHAnsi"/>
                      <w:lang w:eastAsia="en-GB"/>
                    </w:rPr>
                  </w:pPr>
                </w:p>
                <w:p w14:paraId="1D1A68A2" w14:textId="77777777" w:rsidR="00B76643" w:rsidRPr="00B446C9" w:rsidRDefault="00B76643" w:rsidP="00B446C9">
                  <w:pPr>
                    <w:pStyle w:val="ListParagraph"/>
                    <w:numPr>
                      <w:ilvl w:val="0"/>
                      <w:numId w:val="4"/>
                    </w:numPr>
                    <w:spacing w:after="0" w:line="240" w:lineRule="auto"/>
                    <w:rPr>
                      <w:rFonts w:eastAsia="Times New Roman" w:cstheme="minorHAnsi"/>
                      <w:lang w:eastAsia="en-GB"/>
                    </w:rPr>
                  </w:pPr>
                  <w:r w:rsidRPr="00B446C9">
                    <w:rPr>
                      <w:rFonts w:eastAsia="Times New Roman" w:cstheme="minorHAnsi"/>
                      <w:lang w:eastAsia="en-GB"/>
                    </w:rPr>
                    <w:t xml:space="preserve"> Children, young people and staff members are at risk of measles infection if they haven’t had 2 doses of the MMR vaccination or documented natural infection.</w:t>
                  </w:r>
                </w:p>
                <w:p w14:paraId="192CC2B4" w14:textId="77777777" w:rsidR="00B76643" w:rsidRPr="00B446C9" w:rsidRDefault="00B76643" w:rsidP="00B76643">
                  <w:pPr>
                    <w:spacing w:after="0" w:line="240" w:lineRule="auto"/>
                    <w:rPr>
                      <w:rFonts w:eastAsia="Times New Roman" w:cstheme="minorHAnsi"/>
                      <w:lang w:eastAsia="en-GB"/>
                    </w:rPr>
                  </w:pPr>
                </w:p>
                <w:p w14:paraId="6536418A" w14:textId="77777777" w:rsidR="00B76643" w:rsidRPr="00B446C9" w:rsidRDefault="00B76643" w:rsidP="00B76643">
                  <w:pPr>
                    <w:spacing w:after="0" w:line="240" w:lineRule="auto"/>
                    <w:rPr>
                      <w:rFonts w:eastAsia="Times New Roman" w:cstheme="minorHAnsi"/>
                      <w:b/>
                      <w:u w:val="single"/>
                      <w:lang w:eastAsia="en-GB"/>
                    </w:rPr>
                  </w:pPr>
                  <w:r w:rsidRPr="00B446C9">
                    <w:rPr>
                      <w:rFonts w:eastAsia="Times New Roman" w:cstheme="minorHAnsi"/>
                      <w:b/>
                      <w:u w:val="single"/>
                      <w:lang w:eastAsia="en-GB"/>
                    </w:rPr>
                    <w:t>Eligibility for MMR vaccination</w:t>
                  </w:r>
                </w:p>
                <w:p w14:paraId="6D7D3647" w14:textId="77777777" w:rsidR="00B76643" w:rsidRPr="00B446C9" w:rsidRDefault="00B76643" w:rsidP="00B76643">
                  <w:pPr>
                    <w:spacing w:after="0" w:line="240" w:lineRule="auto"/>
                    <w:rPr>
                      <w:rFonts w:eastAsia="Times New Roman" w:cstheme="minorHAnsi"/>
                      <w:lang w:eastAsia="en-GB"/>
                    </w:rPr>
                  </w:pPr>
                </w:p>
                <w:p w14:paraId="77983840"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 xml:space="preserve">Two doses of the MMR vaccine are offered free to all children before </w:t>
                  </w:r>
                  <w:r w:rsidR="00B76643" w:rsidRPr="00B446C9">
                    <w:rPr>
                      <w:rFonts w:eastAsia="Times New Roman" w:cstheme="minorHAnsi"/>
                      <w:lang w:eastAsia="en-GB"/>
                    </w:rPr>
                    <w:t>t</w:t>
                  </w:r>
                  <w:r w:rsidRPr="00B446C9">
                    <w:rPr>
                      <w:rFonts w:eastAsia="Times New Roman" w:cstheme="minorHAnsi"/>
                      <w:lang w:eastAsia="en-GB"/>
                    </w:rPr>
                    <w:t>hey start school at:</w:t>
                  </w:r>
                </w:p>
                <w:p w14:paraId="25B2F633" w14:textId="77777777" w:rsidR="00B76643" w:rsidRPr="00B446C9" w:rsidRDefault="00B76643" w:rsidP="00B76643">
                  <w:pPr>
                    <w:spacing w:after="0" w:line="240" w:lineRule="auto"/>
                    <w:rPr>
                      <w:rFonts w:eastAsia="Times New Roman" w:cstheme="minorHAnsi"/>
                      <w:lang w:eastAsia="en-GB"/>
                    </w:rPr>
                  </w:pPr>
                </w:p>
                <w:p w14:paraId="5D9BBB3F"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 xml:space="preserve">• 12-13 months, and </w:t>
                  </w:r>
                </w:p>
                <w:p w14:paraId="3A6B4CFC" w14:textId="77777777" w:rsidR="00B76643" w:rsidRPr="00B446C9" w:rsidRDefault="00B76643" w:rsidP="00B76643">
                  <w:pPr>
                    <w:spacing w:after="0" w:line="240" w:lineRule="auto"/>
                    <w:rPr>
                      <w:rFonts w:eastAsia="Times New Roman" w:cstheme="minorHAnsi"/>
                      <w:lang w:eastAsia="en-GB"/>
                    </w:rPr>
                  </w:pPr>
                </w:p>
                <w:p w14:paraId="41752501"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 3 years and 4 months.</w:t>
                  </w:r>
                </w:p>
                <w:p w14:paraId="46197FD0" w14:textId="77777777" w:rsidR="00B76643" w:rsidRPr="00B446C9" w:rsidRDefault="00B76643" w:rsidP="00B76643">
                  <w:pPr>
                    <w:spacing w:after="0" w:line="240" w:lineRule="auto"/>
                    <w:rPr>
                      <w:rFonts w:eastAsia="Times New Roman" w:cstheme="minorHAnsi"/>
                      <w:lang w:eastAsia="en-GB"/>
                    </w:rPr>
                  </w:pPr>
                </w:p>
                <w:p w14:paraId="5B493058"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 xml:space="preserve">Children and adults who miss any of the doses can still receive them </w:t>
                  </w:r>
                  <w:r w:rsidR="00B76643" w:rsidRPr="00B446C9">
                    <w:rPr>
                      <w:rFonts w:eastAsia="Times New Roman" w:cstheme="minorHAnsi"/>
                      <w:lang w:eastAsia="en-GB"/>
                    </w:rPr>
                    <w:t>f</w:t>
                  </w:r>
                  <w:r w:rsidRPr="00B446C9">
                    <w:rPr>
                      <w:rFonts w:eastAsia="Times New Roman" w:cstheme="minorHAnsi"/>
                      <w:lang w:eastAsia="en-GB"/>
                    </w:rPr>
                    <w:t>rom their GP surgery at any time after they were due, with a month needed between</w:t>
                  </w:r>
                  <w:r w:rsidR="00B76643" w:rsidRPr="00B446C9">
                    <w:rPr>
                      <w:rFonts w:eastAsia="Times New Roman" w:cstheme="minorHAnsi"/>
                      <w:lang w:eastAsia="en-GB"/>
                    </w:rPr>
                    <w:t xml:space="preserve"> </w:t>
                  </w:r>
                  <w:r w:rsidRPr="00B446C9">
                    <w:rPr>
                      <w:rFonts w:eastAsia="Times New Roman" w:cstheme="minorHAnsi"/>
                      <w:lang w:eastAsia="en-GB"/>
                    </w:rPr>
                    <w:t xml:space="preserve">the two doses. </w:t>
                  </w:r>
                </w:p>
                <w:p w14:paraId="21D07B62" w14:textId="77777777" w:rsidR="00B76643" w:rsidRPr="00B446C9" w:rsidRDefault="00B76643" w:rsidP="00B76643">
                  <w:pPr>
                    <w:spacing w:after="0" w:line="240" w:lineRule="auto"/>
                    <w:rPr>
                      <w:rFonts w:eastAsia="Times New Roman" w:cstheme="minorHAnsi"/>
                      <w:lang w:eastAsia="en-GB"/>
                    </w:rPr>
                  </w:pPr>
                </w:p>
                <w:p w14:paraId="561A2927"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The MMR vaccine should not be given to people who have a lowered immune system or who are pregnant. This is even more reason to ensure that everyone who is eligible has received both MMR doses, to protect those who cannot have the MMR vaccine.</w:t>
                  </w:r>
                </w:p>
                <w:p w14:paraId="44A9B31B" w14:textId="77777777" w:rsidR="00B76643" w:rsidRPr="00B446C9" w:rsidRDefault="00B76643" w:rsidP="00B76643">
                  <w:pPr>
                    <w:spacing w:after="0" w:line="240" w:lineRule="auto"/>
                    <w:rPr>
                      <w:rFonts w:eastAsia="Times New Roman" w:cstheme="minorHAnsi"/>
                      <w:lang w:eastAsia="en-GB"/>
                    </w:rPr>
                  </w:pPr>
                </w:p>
                <w:p w14:paraId="3D48E8E7" w14:textId="77777777" w:rsidR="00A146D3" w:rsidRPr="00B446C9" w:rsidRDefault="00A146D3" w:rsidP="00B76643">
                  <w:pPr>
                    <w:spacing w:after="0" w:line="240" w:lineRule="auto"/>
                    <w:rPr>
                      <w:rFonts w:eastAsia="Times New Roman" w:cstheme="minorHAnsi"/>
                      <w:lang w:eastAsia="en-GB"/>
                    </w:rPr>
                  </w:pPr>
                  <w:r w:rsidRPr="00B446C9">
                    <w:rPr>
                      <w:rFonts w:eastAsia="Times New Roman" w:cstheme="minorHAnsi"/>
                      <w:lang w:eastAsia="en-GB"/>
                    </w:rPr>
                    <w:t>If you are not sure if you have had both doses, it is safer to have too many doses of the vaccine than not enough.</w:t>
                  </w:r>
                </w:p>
                <w:p w14:paraId="311BB472" w14:textId="77777777" w:rsidR="00A146D3" w:rsidRPr="00B446C9" w:rsidRDefault="00A146D3" w:rsidP="00B76643">
                  <w:pPr>
                    <w:spacing w:after="0" w:line="240" w:lineRule="auto"/>
                    <w:rPr>
                      <w:rFonts w:eastAsia="Times New Roman" w:cstheme="minorHAnsi"/>
                      <w:lang w:eastAsia="en-GB"/>
                    </w:rPr>
                  </w:pPr>
                </w:p>
                <w:p w14:paraId="0EE63AAE" w14:textId="77777777" w:rsidR="00B76643" w:rsidRPr="00B446C9" w:rsidRDefault="00B76643" w:rsidP="00B76643">
                  <w:pPr>
                    <w:spacing w:after="0" w:line="240" w:lineRule="auto"/>
                    <w:rPr>
                      <w:rFonts w:eastAsia="Times New Roman" w:cstheme="minorHAnsi"/>
                      <w:lang w:eastAsia="en-GB"/>
                    </w:rPr>
                  </w:pPr>
                  <w:r w:rsidRPr="00B446C9">
                    <w:rPr>
                      <w:rFonts w:eastAsia="Times New Roman" w:cstheme="minorHAnsi"/>
                      <w:lang w:eastAsia="en-GB"/>
                    </w:rPr>
                    <w:t xml:space="preserve">More information about the MMR vaccine and eligibility is available at </w:t>
                  </w:r>
                  <w:proofErr w:type="spellStart"/>
                  <w:proofErr w:type="gramStart"/>
                  <w:r w:rsidRPr="00B446C9">
                    <w:rPr>
                      <w:rFonts w:eastAsia="Times New Roman" w:cstheme="minorHAnsi"/>
                      <w:lang w:eastAsia="en-GB"/>
                    </w:rPr>
                    <w:t>phw.nhs.wales</w:t>
                  </w:r>
                  <w:proofErr w:type="spellEnd"/>
                  <w:proofErr w:type="gramEnd"/>
                  <w:r w:rsidRPr="00B446C9">
                    <w:rPr>
                      <w:rFonts w:eastAsia="Times New Roman" w:cstheme="minorHAnsi"/>
                      <w:lang w:eastAsia="en-GB"/>
                    </w:rPr>
                    <w:t>/</w:t>
                  </w:r>
                  <w:proofErr w:type="spellStart"/>
                  <w:r w:rsidRPr="00B446C9">
                    <w:rPr>
                      <w:rFonts w:eastAsia="Times New Roman" w:cstheme="minorHAnsi"/>
                      <w:lang w:eastAsia="en-GB"/>
                    </w:rPr>
                    <w:t>MMRvaccine</w:t>
                  </w:r>
                  <w:proofErr w:type="spellEnd"/>
                </w:p>
                <w:p w14:paraId="3165E0B5" w14:textId="77777777" w:rsidR="004875D2" w:rsidRPr="004875D2" w:rsidRDefault="004875D2" w:rsidP="00B76643">
                  <w:pPr>
                    <w:spacing w:after="0" w:line="240" w:lineRule="auto"/>
                    <w:rPr>
                      <w:rFonts w:eastAsia="Times New Roman" w:cstheme="minorHAnsi"/>
                      <w:lang w:eastAsia="en-GB"/>
                    </w:rPr>
                  </w:pPr>
                </w:p>
              </w:tc>
            </w:tr>
          </w:tbl>
          <w:p w14:paraId="0283E15E" w14:textId="77777777" w:rsidR="004875D2" w:rsidRPr="004875D2" w:rsidRDefault="004875D2" w:rsidP="004875D2">
            <w:pPr>
              <w:spacing w:after="0" w:line="240" w:lineRule="auto"/>
              <w:rPr>
                <w:rFonts w:eastAsia="Times New Roman" w:cstheme="minorHAnsi"/>
                <w:lang w:eastAsia="en-GB"/>
              </w:rPr>
            </w:pPr>
          </w:p>
        </w:tc>
      </w:tr>
    </w:tbl>
    <w:p w14:paraId="21E30ADF" w14:textId="77777777" w:rsidR="004875D2" w:rsidRPr="004875D2" w:rsidRDefault="004875D2" w:rsidP="004F4642">
      <w:pPr>
        <w:spacing w:after="0" w:line="240" w:lineRule="auto"/>
        <w:textAlignment w:val="baseline"/>
        <w:rPr>
          <w:rFonts w:eastAsia="Times New Roman" w:cstheme="minorHAnsi"/>
          <w:lang w:eastAsia="en-GB"/>
        </w:rPr>
      </w:pPr>
    </w:p>
    <w:p w14:paraId="1E24DDF0" w14:textId="77777777" w:rsidR="004875D2" w:rsidRPr="00B446C9" w:rsidRDefault="004875D2" w:rsidP="004875D2">
      <w:pPr>
        <w:spacing w:after="0" w:line="240" w:lineRule="auto"/>
        <w:textAlignment w:val="baseline"/>
        <w:rPr>
          <w:b/>
          <w:u w:val="single"/>
        </w:rPr>
      </w:pPr>
      <w:r w:rsidRPr="004875D2">
        <w:rPr>
          <w:rFonts w:eastAsia="Times New Roman" w:cstheme="minorHAnsi"/>
          <w:lang w:eastAsia="en-GB"/>
        </w:rPr>
        <w:t> </w:t>
      </w:r>
      <w:r w:rsidR="004F4642" w:rsidRPr="00B446C9">
        <w:rPr>
          <w:b/>
          <w:u w:val="single"/>
        </w:rPr>
        <w:t>Measles symptoms</w:t>
      </w:r>
    </w:p>
    <w:p w14:paraId="0762FA43" w14:textId="77777777" w:rsidR="004F4642" w:rsidRPr="00B446C9" w:rsidRDefault="004F4642" w:rsidP="004875D2">
      <w:pPr>
        <w:spacing w:after="0" w:line="240" w:lineRule="auto"/>
        <w:textAlignment w:val="baseline"/>
        <w:rPr>
          <w:rFonts w:eastAsia="Times New Roman" w:cstheme="minorHAnsi"/>
          <w:lang w:eastAsia="en-GB"/>
        </w:rPr>
      </w:pPr>
    </w:p>
    <w:p w14:paraId="7B27870C" w14:textId="77777777" w:rsidR="004F4642" w:rsidRPr="00B446C9" w:rsidRDefault="004F4642" w:rsidP="00B446C9">
      <w:pPr>
        <w:pStyle w:val="ListParagraph"/>
        <w:numPr>
          <w:ilvl w:val="0"/>
          <w:numId w:val="5"/>
        </w:numPr>
        <w:spacing w:after="0" w:line="240" w:lineRule="auto"/>
        <w:textAlignment w:val="baseline"/>
      </w:pPr>
      <w:r w:rsidRPr="00B446C9">
        <w:t>Rash</w:t>
      </w:r>
    </w:p>
    <w:p w14:paraId="3674C5BB" w14:textId="77777777" w:rsidR="004F4642" w:rsidRPr="00B446C9" w:rsidRDefault="004F4642" w:rsidP="00B446C9">
      <w:pPr>
        <w:pStyle w:val="ListParagraph"/>
        <w:numPr>
          <w:ilvl w:val="0"/>
          <w:numId w:val="5"/>
        </w:numPr>
        <w:spacing w:after="0" w:line="240" w:lineRule="auto"/>
        <w:textAlignment w:val="baseline"/>
      </w:pPr>
      <w:r w:rsidRPr="00B446C9">
        <w:t>Temperature (usually over 38.5°C)</w:t>
      </w:r>
    </w:p>
    <w:p w14:paraId="38D25FD7" w14:textId="77777777" w:rsidR="004F4642" w:rsidRPr="00B446C9" w:rsidRDefault="004F4642" w:rsidP="00B446C9">
      <w:pPr>
        <w:pStyle w:val="ListParagraph"/>
        <w:numPr>
          <w:ilvl w:val="0"/>
          <w:numId w:val="5"/>
        </w:numPr>
        <w:spacing w:after="0" w:line="240" w:lineRule="auto"/>
        <w:textAlignment w:val="baseline"/>
      </w:pPr>
      <w:r w:rsidRPr="00B446C9">
        <w:t>Runny nose</w:t>
      </w:r>
    </w:p>
    <w:p w14:paraId="79B38AD3" w14:textId="77777777" w:rsidR="004F4642" w:rsidRPr="00B446C9" w:rsidRDefault="004F4642" w:rsidP="00B446C9">
      <w:pPr>
        <w:pStyle w:val="ListParagraph"/>
        <w:numPr>
          <w:ilvl w:val="0"/>
          <w:numId w:val="5"/>
        </w:numPr>
        <w:spacing w:after="0" w:line="240" w:lineRule="auto"/>
        <w:textAlignment w:val="baseline"/>
      </w:pPr>
      <w:r w:rsidRPr="00B446C9">
        <w:t>Red, sore, watery eyes</w:t>
      </w:r>
    </w:p>
    <w:p w14:paraId="77E1CB0B" w14:textId="77777777" w:rsidR="004F4642" w:rsidRPr="00B446C9" w:rsidRDefault="004F4642" w:rsidP="00B446C9">
      <w:pPr>
        <w:pStyle w:val="ListParagraph"/>
        <w:numPr>
          <w:ilvl w:val="0"/>
          <w:numId w:val="5"/>
        </w:numPr>
        <w:spacing w:after="0" w:line="240" w:lineRule="auto"/>
        <w:textAlignment w:val="baseline"/>
        <w:rPr>
          <w:rFonts w:eastAsia="Times New Roman" w:cstheme="minorHAnsi"/>
          <w:lang w:eastAsia="en-GB"/>
        </w:rPr>
      </w:pPr>
      <w:r w:rsidRPr="00B446C9">
        <w:rPr>
          <w:rFonts w:eastAsia="Times New Roman" w:cstheme="minorHAnsi"/>
          <w:lang w:eastAsia="en-GB"/>
        </w:rPr>
        <w:t>Cough</w:t>
      </w:r>
    </w:p>
    <w:p w14:paraId="2C3751B8" w14:textId="77777777" w:rsidR="004F4642" w:rsidRPr="00B446C9" w:rsidRDefault="004F4642" w:rsidP="004875D2">
      <w:pPr>
        <w:spacing w:after="0" w:line="240" w:lineRule="auto"/>
        <w:textAlignment w:val="baseline"/>
        <w:rPr>
          <w:rFonts w:eastAsia="Times New Roman" w:cstheme="minorHAnsi"/>
          <w:lang w:eastAsia="en-GB"/>
        </w:rPr>
      </w:pPr>
    </w:p>
    <w:p w14:paraId="6146C8E6"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Measles usually starts with cold like symptoms. It can then be followed by a rash a few days later but not always. Sometimes people get small white spots on the insides of the cheeks and insides of lips that last a few days.</w:t>
      </w:r>
    </w:p>
    <w:p w14:paraId="7395FD36" w14:textId="77777777" w:rsidR="004F4642" w:rsidRPr="00B446C9" w:rsidRDefault="004F4642" w:rsidP="004F4642">
      <w:pPr>
        <w:spacing w:after="0" w:line="240" w:lineRule="auto"/>
        <w:textAlignment w:val="baseline"/>
        <w:rPr>
          <w:rFonts w:eastAsia="Times New Roman" w:cstheme="minorHAnsi"/>
          <w:lang w:eastAsia="en-GB"/>
        </w:rPr>
      </w:pPr>
    </w:p>
    <w:p w14:paraId="5C2002C4"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It is unlikely to be measles if you have had 2 doses of the MMR vaccine or had measles before, unless you have a condition or are on treatment which weakens the immune system.</w:t>
      </w:r>
    </w:p>
    <w:p w14:paraId="531706AC" w14:textId="77777777" w:rsidR="004F4642" w:rsidRPr="00B446C9" w:rsidRDefault="004F4642" w:rsidP="004F4642">
      <w:pPr>
        <w:spacing w:after="0" w:line="240" w:lineRule="auto"/>
        <w:textAlignment w:val="baseline"/>
        <w:rPr>
          <w:rFonts w:eastAsia="Times New Roman" w:cstheme="minorHAnsi"/>
          <w:lang w:eastAsia="en-GB"/>
        </w:rPr>
      </w:pPr>
    </w:p>
    <w:p w14:paraId="3567DCC9" w14:textId="77777777" w:rsidR="004F4642" w:rsidRPr="00B446C9" w:rsidRDefault="004F4642" w:rsidP="004F4642">
      <w:pPr>
        <w:spacing w:after="0" w:line="240" w:lineRule="auto"/>
        <w:textAlignment w:val="baseline"/>
        <w:rPr>
          <w:rFonts w:eastAsia="Times New Roman" w:cstheme="minorHAnsi"/>
          <w:b/>
          <w:u w:val="single"/>
          <w:lang w:eastAsia="en-GB"/>
        </w:rPr>
      </w:pPr>
      <w:r w:rsidRPr="00B446C9">
        <w:rPr>
          <w:rFonts w:eastAsia="Times New Roman" w:cstheme="minorHAnsi"/>
          <w:b/>
          <w:u w:val="single"/>
          <w:lang w:eastAsia="en-GB"/>
        </w:rPr>
        <w:t>What to do if you suspect measles</w:t>
      </w:r>
    </w:p>
    <w:p w14:paraId="6C8DDEDD" w14:textId="77777777" w:rsidR="004F4642" w:rsidRPr="00B446C9" w:rsidRDefault="004F4642" w:rsidP="004F4642">
      <w:pPr>
        <w:spacing w:after="0" w:line="240" w:lineRule="auto"/>
        <w:textAlignment w:val="baseline"/>
        <w:rPr>
          <w:rFonts w:eastAsia="Times New Roman" w:cstheme="minorHAnsi"/>
          <w:b/>
          <w:u w:val="single"/>
          <w:lang w:eastAsia="en-GB"/>
        </w:rPr>
      </w:pPr>
    </w:p>
    <w:p w14:paraId="19ABA7F1"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 xml:space="preserve">If you suspect you, or a child/young person has measles you can get advice from NHS 111 or you can make an urgent GP appointment. </w:t>
      </w:r>
    </w:p>
    <w:p w14:paraId="69569281" w14:textId="77777777" w:rsidR="004F4642" w:rsidRPr="00B446C9" w:rsidRDefault="004F4642" w:rsidP="004F4642">
      <w:pPr>
        <w:spacing w:after="0" w:line="240" w:lineRule="auto"/>
        <w:textAlignment w:val="baseline"/>
        <w:rPr>
          <w:rFonts w:eastAsia="Times New Roman" w:cstheme="minorHAnsi"/>
          <w:lang w:eastAsia="en-GB"/>
        </w:rPr>
      </w:pPr>
    </w:p>
    <w:p w14:paraId="393F436B"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The person with suspected measles should not go to any health setting (e.g., GP, hospital, or pharmacy) without ringing ahead first and advising of any symptoms which might suggest measles.</w:t>
      </w:r>
    </w:p>
    <w:p w14:paraId="4B0A3092" w14:textId="77777777" w:rsidR="004F4642" w:rsidRPr="00B446C9" w:rsidRDefault="004F4642" w:rsidP="004F4642">
      <w:pPr>
        <w:spacing w:after="0" w:line="240" w:lineRule="auto"/>
        <w:textAlignment w:val="baseline"/>
        <w:rPr>
          <w:rFonts w:eastAsia="Times New Roman" w:cstheme="minorHAnsi"/>
          <w:lang w:eastAsia="en-GB"/>
        </w:rPr>
      </w:pPr>
    </w:p>
    <w:p w14:paraId="60F61C91"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If a doctor suspects measles, the individual should stay off nursery, school, college or work etc. for at least 4 days after the onset of rash (Note: date the rash started is day 0). They should also avoid being in contact with anybody who is:</w:t>
      </w:r>
    </w:p>
    <w:p w14:paraId="5CB2C41C"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 Not fully vaccinated for MMR (particularly children under the age of 4).</w:t>
      </w:r>
    </w:p>
    <w:p w14:paraId="511A536B"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 Pregnant.</w:t>
      </w:r>
    </w:p>
    <w:p w14:paraId="79FF0343"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 Immunosuppressed (has a weakened immune system) due to a health condition or treatment.</w:t>
      </w:r>
    </w:p>
    <w:p w14:paraId="472D27E9" w14:textId="77777777" w:rsidR="004F4642" w:rsidRPr="00B446C9" w:rsidRDefault="004F4642" w:rsidP="004F4642">
      <w:pPr>
        <w:spacing w:after="0" w:line="240" w:lineRule="auto"/>
        <w:textAlignment w:val="baseline"/>
        <w:rPr>
          <w:rFonts w:eastAsia="Times New Roman" w:cstheme="minorHAnsi"/>
          <w:lang w:eastAsia="en-GB"/>
        </w:rPr>
      </w:pPr>
    </w:p>
    <w:p w14:paraId="2A60F82D" w14:textId="77777777" w:rsidR="004F4642" w:rsidRPr="00B446C9" w:rsidRDefault="004F4642" w:rsidP="004F4642">
      <w:pPr>
        <w:spacing w:after="0" w:line="240" w:lineRule="auto"/>
        <w:textAlignment w:val="baseline"/>
        <w:rPr>
          <w:rFonts w:eastAsia="Times New Roman" w:cstheme="minorHAnsi"/>
          <w:b/>
          <w:u w:val="single"/>
          <w:lang w:eastAsia="en-GB"/>
        </w:rPr>
      </w:pPr>
      <w:r w:rsidRPr="00B446C9">
        <w:rPr>
          <w:rFonts w:eastAsia="Times New Roman" w:cstheme="minorHAnsi"/>
          <w:b/>
          <w:u w:val="single"/>
          <w:lang w:eastAsia="en-GB"/>
        </w:rPr>
        <w:t>What are the risks of being unvaccinated against measles?</w:t>
      </w:r>
    </w:p>
    <w:p w14:paraId="651DAAB7" w14:textId="77777777" w:rsidR="004F4642" w:rsidRPr="00B446C9" w:rsidRDefault="004F4642" w:rsidP="004F4642">
      <w:pPr>
        <w:spacing w:after="0" w:line="240" w:lineRule="auto"/>
        <w:textAlignment w:val="baseline"/>
        <w:rPr>
          <w:rFonts w:eastAsia="Times New Roman" w:cstheme="minorHAnsi"/>
          <w:lang w:eastAsia="en-GB"/>
        </w:rPr>
      </w:pPr>
    </w:p>
    <w:p w14:paraId="3E2B1C8D"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As measles is a highly infectious disease it spreads quickly between people who are not vaccinated.</w:t>
      </w:r>
    </w:p>
    <w:p w14:paraId="16F3208C" w14:textId="77777777" w:rsidR="004F4642" w:rsidRPr="00B446C9" w:rsidRDefault="004F4642" w:rsidP="004F4642">
      <w:pPr>
        <w:spacing w:after="0" w:line="240" w:lineRule="auto"/>
        <w:textAlignment w:val="baseline"/>
        <w:rPr>
          <w:rFonts w:eastAsia="Times New Roman" w:cstheme="minorHAnsi"/>
          <w:lang w:eastAsia="en-GB"/>
        </w:rPr>
      </w:pPr>
    </w:p>
    <w:p w14:paraId="08344DBD"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Uptake of the MMR vaccine decreased in Europe during the COVID-19 pandemic which means we are now seeing an increase in cases of measles across the UK and in Wales.</w:t>
      </w:r>
    </w:p>
    <w:p w14:paraId="59970BF3" w14:textId="77777777" w:rsidR="004F4642" w:rsidRPr="00B446C9" w:rsidRDefault="004F4642" w:rsidP="004F4642">
      <w:pPr>
        <w:spacing w:after="0" w:line="240" w:lineRule="auto"/>
        <w:textAlignment w:val="baseline"/>
        <w:rPr>
          <w:rFonts w:eastAsia="Times New Roman" w:cstheme="minorHAnsi"/>
          <w:lang w:eastAsia="en-GB"/>
        </w:rPr>
      </w:pPr>
    </w:p>
    <w:p w14:paraId="12B23D46"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Although not everybody with measles needs to be admitted to hospital, it is a very unpleasant illness even in its mildest form. There is no cure, and some people will be left with life changing brain damage. Serious, untreatable complications of measles can happen years after people have had the illness.</w:t>
      </w:r>
    </w:p>
    <w:p w14:paraId="5AE571A8" w14:textId="77777777" w:rsidR="004F4642" w:rsidRPr="00B446C9" w:rsidRDefault="004F4642" w:rsidP="004F4642">
      <w:pPr>
        <w:spacing w:after="0" w:line="240" w:lineRule="auto"/>
        <w:textAlignment w:val="baseline"/>
        <w:rPr>
          <w:rFonts w:eastAsia="Times New Roman" w:cstheme="minorHAnsi"/>
          <w:lang w:eastAsia="en-GB"/>
        </w:rPr>
      </w:pPr>
    </w:p>
    <w:p w14:paraId="2F4621F5" w14:textId="77777777" w:rsidR="004F4642" w:rsidRPr="00B446C9"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 xml:space="preserve">Staff or children/young people who are unvaccinated and who have been in contact with a confirmed measles case will be advised to stay at home for the duration of the incubation period. The incubation period is the time frame it takes for a disease to develop after coming into contact with it. For measles it is up to 21 days (3 weeks) after last exposure to someone with measles. </w:t>
      </w:r>
    </w:p>
    <w:p w14:paraId="30918B5F" w14:textId="77777777" w:rsidR="00257649" w:rsidRPr="00B446C9" w:rsidRDefault="00257649" w:rsidP="004F4642">
      <w:pPr>
        <w:spacing w:after="0" w:line="240" w:lineRule="auto"/>
        <w:textAlignment w:val="baseline"/>
        <w:rPr>
          <w:rFonts w:eastAsia="Times New Roman" w:cstheme="minorHAnsi"/>
          <w:lang w:eastAsia="en-GB"/>
        </w:rPr>
      </w:pPr>
    </w:p>
    <w:p w14:paraId="5A9C8D68" w14:textId="77777777" w:rsidR="004F4642" w:rsidRDefault="004F4642" w:rsidP="004F4642">
      <w:pPr>
        <w:spacing w:after="0" w:line="240" w:lineRule="auto"/>
        <w:textAlignment w:val="baseline"/>
        <w:rPr>
          <w:rFonts w:eastAsia="Times New Roman" w:cstheme="minorHAnsi"/>
          <w:lang w:eastAsia="en-GB"/>
        </w:rPr>
      </w:pPr>
      <w:r w:rsidRPr="00B446C9">
        <w:rPr>
          <w:rFonts w:eastAsia="Times New Roman" w:cstheme="minorHAnsi"/>
          <w:lang w:eastAsia="en-GB"/>
        </w:rPr>
        <w:t>For more information about measles symptoms, visit NHS 111 Wales - Health A-</w:t>
      </w:r>
      <w:proofErr w:type="gramStart"/>
      <w:r w:rsidRPr="00B446C9">
        <w:rPr>
          <w:rFonts w:eastAsia="Times New Roman" w:cstheme="minorHAnsi"/>
          <w:lang w:eastAsia="en-GB"/>
        </w:rPr>
        <w:t>Z :</w:t>
      </w:r>
      <w:proofErr w:type="gramEnd"/>
      <w:r w:rsidRPr="00B446C9">
        <w:rPr>
          <w:rFonts w:eastAsia="Times New Roman" w:cstheme="minorHAnsi"/>
          <w:lang w:eastAsia="en-GB"/>
        </w:rPr>
        <w:t xml:space="preserve"> Measles</w:t>
      </w:r>
    </w:p>
    <w:p w14:paraId="42E9BD13" w14:textId="77777777" w:rsidR="00B446C9" w:rsidRDefault="00B446C9" w:rsidP="004F4642">
      <w:pPr>
        <w:spacing w:after="0" w:line="240" w:lineRule="auto"/>
        <w:textAlignment w:val="baseline"/>
        <w:rPr>
          <w:rFonts w:eastAsia="Times New Roman" w:cstheme="minorHAnsi"/>
          <w:lang w:eastAsia="en-GB"/>
        </w:rPr>
      </w:pPr>
    </w:p>
    <w:p w14:paraId="1C076A21" w14:textId="77777777" w:rsidR="00B446C9" w:rsidRDefault="00B446C9" w:rsidP="004F4642">
      <w:pPr>
        <w:spacing w:after="0" w:line="240" w:lineRule="auto"/>
        <w:textAlignment w:val="baseline"/>
        <w:rPr>
          <w:rFonts w:eastAsia="Times New Roman" w:cstheme="minorHAnsi"/>
          <w:lang w:eastAsia="en-GB"/>
        </w:rPr>
      </w:pPr>
    </w:p>
    <w:p w14:paraId="637F40DD" w14:textId="77777777" w:rsidR="00B446C9" w:rsidRDefault="00B446C9" w:rsidP="004F4642">
      <w:pPr>
        <w:spacing w:after="0" w:line="240" w:lineRule="auto"/>
        <w:textAlignment w:val="baseline"/>
        <w:rPr>
          <w:rFonts w:eastAsia="Times New Roman" w:cstheme="minorHAnsi"/>
          <w:lang w:eastAsia="en-GB"/>
        </w:rPr>
      </w:pPr>
      <w:r>
        <w:rPr>
          <w:rFonts w:eastAsia="Times New Roman" w:cstheme="minorHAnsi"/>
          <w:lang w:eastAsia="en-GB"/>
        </w:rPr>
        <w:t>Kind regards,</w:t>
      </w:r>
    </w:p>
    <w:p w14:paraId="23E84610" w14:textId="4AFD26F4" w:rsidR="00B446C9" w:rsidRDefault="00B446C9" w:rsidP="004F4642">
      <w:pPr>
        <w:spacing w:after="0" w:line="240" w:lineRule="auto"/>
        <w:textAlignment w:val="baseline"/>
        <w:rPr>
          <w:rFonts w:eastAsia="Times New Roman" w:cstheme="minorHAnsi"/>
          <w:lang w:eastAsia="en-GB"/>
        </w:rPr>
      </w:pPr>
      <w:r>
        <w:rPr>
          <w:rFonts w:eastAsia="Times New Roman" w:cstheme="minorHAnsi"/>
          <w:lang w:eastAsia="en-GB"/>
        </w:rPr>
        <w:t xml:space="preserve">Mrs R. </w:t>
      </w:r>
      <w:r w:rsidR="00195727">
        <w:rPr>
          <w:rFonts w:eastAsia="Times New Roman" w:cstheme="minorHAnsi"/>
          <w:lang w:eastAsia="en-GB"/>
        </w:rPr>
        <w:t>Critchell</w:t>
      </w:r>
    </w:p>
    <w:p w14:paraId="20D49D3F" w14:textId="77777777" w:rsidR="00B446C9" w:rsidRPr="004875D2" w:rsidRDefault="00B446C9" w:rsidP="004F4642">
      <w:pPr>
        <w:spacing w:after="0" w:line="240" w:lineRule="auto"/>
        <w:textAlignment w:val="baseline"/>
        <w:rPr>
          <w:rFonts w:eastAsia="Times New Roman" w:cstheme="minorHAnsi"/>
          <w:lang w:eastAsia="en-GB"/>
        </w:rPr>
      </w:pPr>
      <w:r>
        <w:rPr>
          <w:rFonts w:eastAsia="Times New Roman" w:cstheme="minorHAnsi"/>
          <w:lang w:eastAsia="en-GB"/>
        </w:rPr>
        <w:t>Headteacher</w:t>
      </w:r>
    </w:p>
    <w:bookmarkEnd w:id="0"/>
    <w:p w14:paraId="17A12DAA" w14:textId="77777777" w:rsidR="00355AF5" w:rsidRPr="00B446C9" w:rsidRDefault="00355AF5">
      <w:pPr>
        <w:rPr>
          <w:rFonts w:cstheme="minorHAnsi"/>
        </w:rPr>
      </w:pPr>
    </w:p>
    <w:sectPr w:rsidR="00355AF5" w:rsidRPr="00B446C9" w:rsidSect="00B7664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977"/>
    <w:multiLevelType w:val="hybridMultilevel"/>
    <w:tmpl w:val="3B1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16C9"/>
    <w:multiLevelType w:val="multilevel"/>
    <w:tmpl w:val="C55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4B2158"/>
    <w:multiLevelType w:val="hybridMultilevel"/>
    <w:tmpl w:val="6FAE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83B11"/>
    <w:multiLevelType w:val="multilevel"/>
    <w:tmpl w:val="669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5360DB"/>
    <w:multiLevelType w:val="multilevel"/>
    <w:tmpl w:val="1DA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D2"/>
    <w:rsid w:val="00007BCA"/>
    <w:rsid w:val="00195727"/>
    <w:rsid w:val="00257649"/>
    <w:rsid w:val="00335FFD"/>
    <w:rsid w:val="00355AF5"/>
    <w:rsid w:val="00407C45"/>
    <w:rsid w:val="004875D2"/>
    <w:rsid w:val="004F4642"/>
    <w:rsid w:val="00A146D3"/>
    <w:rsid w:val="00AC65BB"/>
    <w:rsid w:val="00B446C9"/>
    <w:rsid w:val="00B76643"/>
    <w:rsid w:val="00C4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7B75"/>
  <w15:chartTrackingRefBased/>
  <w15:docId w15:val="{6EB286C8-64FF-4F39-B63E-5E84B839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520">
      <w:bodyDiv w:val="1"/>
      <w:marLeft w:val="0"/>
      <w:marRight w:val="0"/>
      <w:marTop w:val="0"/>
      <w:marBottom w:val="0"/>
      <w:divBdr>
        <w:top w:val="none" w:sz="0" w:space="0" w:color="auto"/>
        <w:left w:val="none" w:sz="0" w:space="0" w:color="auto"/>
        <w:bottom w:val="none" w:sz="0" w:space="0" w:color="auto"/>
        <w:right w:val="none" w:sz="0" w:space="0" w:color="auto"/>
      </w:divBdr>
      <w:divsChild>
        <w:div w:id="464928704">
          <w:marLeft w:val="0"/>
          <w:marRight w:val="0"/>
          <w:marTop w:val="0"/>
          <w:marBottom w:val="0"/>
          <w:divBdr>
            <w:top w:val="none" w:sz="0" w:space="0" w:color="auto"/>
            <w:left w:val="none" w:sz="0" w:space="0" w:color="auto"/>
            <w:bottom w:val="none" w:sz="0" w:space="0" w:color="auto"/>
            <w:right w:val="none" w:sz="0" w:space="0" w:color="auto"/>
          </w:divBdr>
          <w:divsChild>
            <w:div w:id="1812165217">
              <w:marLeft w:val="0"/>
              <w:marRight w:val="0"/>
              <w:marTop w:val="0"/>
              <w:marBottom w:val="0"/>
              <w:divBdr>
                <w:top w:val="none" w:sz="0" w:space="0" w:color="auto"/>
                <w:left w:val="none" w:sz="0" w:space="0" w:color="auto"/>
                <w:bottom w:val="none" w:sz="0" w:space="0" w:color="auto"/>
                <w:right w:val="none" w:sz="0" w:space="0" w:color="auto"/>
              </w:divBdr>
              <w:divsChild>
                <w:div w:id="829178093">
                  <w:marLeft w:val="0"/>
                  <w:marRight w:val="0"/>
                  <w:marTop w:val="0"/>
                  <w:marBottom w:val="0"/>
                  <w:divBdr>
                    <w:top w:val="none" w:sz="0" w:space="0" w:color="auto"/>
                    <w:left w:val="none" w:sz="0" w:space="0" w:color="auto"/>
                    <w:bottom w:val="none" w:sz="0" w:space="0" w:color="auto"/>
                    <w:right w:val="none" w:sz="0" w:space="0" w:color="auto"/>
                  </w:divBdr>
                  <w:divsChild>
                    <w:div w:id="1039084478">
                      <w:marLeft w:val="0"/>
                      <w:marRight w:val="0"/>
                      <w:marTop w:val="0"/>
                      <w:marBottom w:val="0"/>
                      <w:divBdr>
                        <w:top w:val="none" w:sz="0" w:space="0" w:color="auto"/>
                        <w:left w:val="none" w:sz="0" w:space="0" w:color="auto"/>
                        <w:bottom w:val="none" w:sz="0" w:space="0" w:color="auto"/>
                        <w:right w:val="none" w:sz="0" w:space="0" w:color="auto"/>
                      </w:divBdr>
                      <w:divsChild>
                        <w:div w:id="697897286">
                          <w:marLeft w:val="0"/>
                          <w:marRight w:val="0"/>
                          <w:marTop w:val="0"/>
                          <w:marBottom w:val="0"/>
                          <w:divBdr>
                            <w:top w:val="none" w:sz="0" w:space="0" w:color="auto"/>
                            <w:left w:val="none" w:sz="0" w:space="0" w:color="auto"/>
                            <w:bottom w:val="none" w:sz="0" w:space="0" w:color="auto"/>
                            <w:right w:val="none" w:sz="0" w:space="0" w:color="auto"/>
                          </w:divBdr>
                          <w:divsChild>
                            <w:div w:id="266617131">
                              <w:marLeft w:val="0"/>
                              <w:marRight w:val="0"/>
                              <w:marTop w:val="0"/>
                              <w:marBottom w:val="0"/>
                              <w:divBdr>
                                <w:top w:val="none" w:sz="0" w:space="0" w:color="auto"/>
                                <w:left w:val="none" w:sz="0" w:space="0" w:color="auto"/>
                                <w:bottom w:val="none" w:sz="0" w:space="0" w:color="auto"/>
                                <w:right w:val="none" w:sz="0" w:space="0" w:color="auto"/>
                              </w:divBdr>
                              <w:divsChild>
                                <w:div w:id="184565705">
                                  <w:marLeft w:val="0"/>
                                  <w:marRight w:val="0"/>
                                  <w:marTop w:val="0"/>
                                  <w:marBottom w:val="0"/>
                                  <w:divBdr>
                                    <w:top w:val="none" w:sz="0" w:space="0" w:color="auto"/>
                                    <w:left w:val="none" w:sz="0" w:space="0" w:color="auto"/>
                                    <w:bottom w:val="none" w:sz="0" w:space="0" w:color="auto"/>
                                    <w:right w:val="none" w:sz="0" w:space="0" w:color="auto"/>
                                  </w:divBdr>
                                  <w:divsChild>
                                    <w:div w:id="356659153">
                                      <w:marLeft w:val="0"/>
                                      <w:marRight w:val="0"/>
                                      <w:marTop w:val="0"/>
                                      <w:marBottom w:val="0"/>
                                      <w:divBdr>
                                        <w:top w:val="none" w:sz="0" w:space="0" w:color="auto"/>
                                        <w:left w:val="none" w:sz="0" w:space="0" w:color="auto"/>
                                        <w:bottom w:val="none" w:sz="0" w:space="0" w:color="auto"/>
                                        <w:right w:val="none" w:sz="0" w:space="0" w:color="auto"/>
                                      </w:divBdr>
                                      <w:divsChild>
                                        <w:div w:id="1044447920">
                                          <w:marLeft w:val="105"/>
                                          <w:marRight w:val="0"/>
                                          <w:marTop w:val="0"/>
                                          <w:marBottom w:val="0"/>
                                          <w:divBdr>
                                            <w:top w:val="none" w:sz="0" w:space="0" w:color="auto"/>
                                            <w:left w:val="none" w:sz="0" w:space="0" w:color="auto"/>
                                            <w:bottom w:val="none" w:sz="0" w:space="0" w:color="auto"/>
                                            <w:right w:val="none" w:sz="0" w:space="0" w:color="auto"/>
                                          </w:divBdr>
                                          <w:divsChild>
                                            <w:div w:id="608507810">
                                              <w:marLeft w:val="0"/>
                                              <w:marRight w:val="0"/>
                                              <w:marTop w:val="0"/>
                                              <w:marBottom w:val="0"/>
                                              <w:divBdr>
                                                <w:top w:val="none" w:sz="0" w:space="0" w:color="auto"/>
                                                <w:left w:val="none" w:sz="0" w:space="0" w:color="auto"/>
                                                <w:bottom w:val="none" w:sz="0" w:space="0" w:color="auto"/>
                                                <w:right w:val="none" w:sz="0" w:space="0" w:color="auto"/>
                                              </w:divBdr>
                                              <w:divsChild>
                                                <w:div w:id="1708404780">
                                                  <w:marLeft w:val="0"/>
                                                  <w:marRight w:val="0"/>
                                                  <w:marTop w:val="0"/>
                                                  <w:marBottom w:val="0"/>
                                                  <w:divBdr>
                                                    <w:top w:val="none" w:sz="0" w:space="0" w:color="auto"/>
                                                    <w:left w:val="none" w:sz="0" w:space="0" w:color="auto"/>
                                                    <w:bottom w:val="none" w:sz="0" w:space="0" w:color="auto"/>
                                                    <w:right w:val="none" w:sz="0" w:space="0" w:color="auto"/>
                                                  </w:divBdr>
                                                  <w:divsChild>
                                                    <w:div w:id="2134473272">
                                                      <w:marLeft w:val="0"/>
                                                      <w:marRight w:val="0"/>
                                                      <w:marTop w:val="0"/>
                                                      <w:marBottom w:val="0"/>
                                                      <w:divBdr>
                                                        <w:top w:val="none" w:sz="0" w:space="0" w:color="auto"/>
                                                        <w:left w:val="none" w:sz="0" w:space="0" w:color="auto"/>
                                                        <w:bottom w:val="none" w:sz="0" w:space="0" w:color="auto"/>
                                                        <w:right w:val="none" w:sz="0" w:space="0" w:color="auto"/>
                                                      </w:divBdr>
                                                      <w:divsChild>
                                                        <w:div w:id="2104951024">
                                                          <w:marLeft w:val="0"/>
                                                          <w:marRight w:val="0"/>
                                                          <w:marTop w:val="0"/>
                                                          <w:marBottom w:val="0"/>
                                                          <w:divBdr>
                                                            <w:top w:val="none" w:sz="0" w:space="0" w:color="auto"/>
                                                            <w:left w:val="none" w:sz="0" w:space="0" w:color="auto"/>
                                                            <w:bottom w:val="none" w:sz="0" w:space="0" w:color="auto"/>
                                                            <w:right w:val="none" w:sz="0" w:space="0" w:color="auto"/>
                                                          </w:divBdr>
                                                          <w:divsChild>
                                                            <w:div w:id="2022123232">
                                                              <w:marLeft w:val="0"/>
                                                              <w:marRight w:val="0"/>
                                                              <w:marTop w:val="0"/>
                                                              <w:marBottom w:val="0"/>
                                                              <w:divBdr>
                                                                <w:top w:val="none" w:sz="0" w:space="0" w:color="auto"/>
                                                                <w:left w:val="none" w:sz="0" w:space="0" w:color="auto"/>
                                                                <w:bottom w:val="none" w:sz="0" w:space="0" w:color="auto"/>
                                                                <w:right w:val="none" w:sz="0" w:space="0" w:color="auto"/>
                                                              </w:divBdr>
                                                              <w:divsChild>
                                                                <w:div w:id="1935938891">
                                                                  <w:marLeft w:val="0"/>
                                                                  <w:marRight w:val="0"/>
                                                                  <w:marTop w:val="0"/>
                                                                  <w:marBottom w:val="0"/>
                                                                  <w:divBdr>
                                                                    <w:top w:val="none" w:sz="0" w:space="0" w:color="auto"/>
                                                                    <w:left w:val="none" w:sz="0" w:space="0" w:color="auto"/>
                                                                    <w:bottom w:val="none" w:sz="0" w:space="0" w:color="auto"/>
                                                                    <w:right w:val="none" w:sz="0" w:space="0" w:color="auto"/>
                                                                  </w:divBdr>
                                                                  <w:divsChild>
                                                                    <w:div w:id="1021971840">
                                                                      <w:marLeft w:val="0"/>
                                                                      <w:marRight w:val="0"/>
                                                                      <w:marTop w:val="0"/>
                                                                      <w:marBottom w:val="0"/>
                                                                      <w:divBdr>
                                                                        <w:top w:val="none" w:sz="0" w:space="0" w:color="auto"/>
                                                                        <w:left w:val="none" w:sz="0" w:space="0" w:color="auto"/>
                                                                        <w:bottom w:val="none" w:sz="0" w:space="0" w:color="auto"/>
                                                                        <w:right w:val="none" w:sz="0" w:space="0" w:color="auto"/>
                                                                      </w:divBdr>
                                                                      <w:divsChild>
                                                                        <w:div w:id="1434327674">
                                                                          <w:marLeft w:val="120"/>
                                                                          <w:marRight w:val="0"/>
                                                                          <w:marTop w:val="0"/>
                                                                          <w:marBottom w:val="0"/>
                                                                          <w:divBdr>
                                                                            <w:top w:val="none" w:sz="0" w:space="0" w:color="auto"/>
                                                                            <w:left w:val="none" w:sz="0" w:space="0" w:color="auto"/>
                                                                            <w:bottom w:val="none" w:sz="0" w:space="0" w:color="auto"/>
                                                                            <w:right w:val="none" w:sz="0" w:space="0" w:color="auto"/>
                                                                          </w:divBdr>
                                                                          <w:divsChild>
                                                                            <w:div w:id="408161853">
                                                                              <w:marLeft w:val="0"/>
                                                                              <w:marRight w:val="0"/>
                                                                              <w:marTop w:val="0"/>
                                                                              <w:marBottom w:val="0"/>
                                                                              <w:divBdr>
                                                                                <w:top w:val="none" w:sz="0" w:space="0" w:color="auto"/>
                                                                                <w:left w:val="none" w:sz="0" w:space="0" w:color="auto"/>
                                                                                <w:bottom w:val="none" w:sz="0" w:space="0" w:color="auto"/>
                                                                                <w:right w:val="none" w:sz="0" w:space="0" w:color="auto"/>
                                                                              </w:divBdr>
                                                                              <w:divsChild>
                                                                                <w:div w:id="2075271564">
                                                                                  <w:marLeft w:val="0"/>
                                                                                  <w:marRight w:val="0"/>
                                                                                  <w:marTop w:val="0"/>
                                                                                  <w:marBottom w:val="0"/>
                                                                                  <w:divBdr>
                                                                                    <w:top w:val="none" w:sz="0" w:space="0" w:color="auto"/>
                                                                                    <w:left w:val="none" w:sz="0" w:space="0" w:color="auto"/>
                                                                                    <w:bottom w:val="none" w:sz="0" w:space="0" w:color="auto"/>
                                                                                    <w:right w:val="none" w:sz="0" w:space="0" w:color="auto"/>
                                                                                  </w:divBdr>
                                                                                  <w:divsChild>
                                                                                    <w:div w:id="1856572930">
                                                                                      <w:marLeft w:val="0"/>
                                                                                      <w:marRight w:val="0"/>
                                                                                      <w:marTop w:val="0"/>
                                                                                      <w:marBottom w:val="0"/>
                                                                                      <w:divBdr>
                                                                                        <w:top w:val="none" w:sz="0" w:space="0" w:color="auto"/>
                                                                                        <w:left w:val="none" w:sz="0" w:space="0" w:color="auto"/>
                                                                                        <w:bottom w:val="none" w:sz="0" w:space="0" w:color="auto"/>
                                                                                        <w:right w:val="none" w:sz="0" w:space="0" w:color="auto"/>
                                                                                      </w:divBdr>
                                                                                      <w:divsChild>
                                                                                        <w:div w:id="419789538">
                                                                                          <w:marLeft w:val="30"/>
                                                                                          <w:marRight w:val="30"/>
                                                                                          <w:marTop w:val="30"/>
                                                                                          <w:marBottom w:val="120"/>
                                                                                          <w:divBdr>
                                                                                            <w:top w:val="none" w:sz="0" w:space="0" w:color="auto"/>
                                                                                            <w:left w:val="none" w:sz="0" w:space="0" w:color="auto"/>
                                                                                            <w:bottom w:val="none" w:sz="0" w:space="0" w:color="auto"/>
                                                                                            <w:right w:val="none" w:sz="0" w:space="0" w:color="auto"/>
                                                                                          </w:divBdr>
                                                                                          <w:divsChild>
                                                                                            <w:div w:id="955674304">
                                                                                              <w:marLeft w:val="0"/>
                                                                                              <w:marRight w:val="0"/>
                                                                                              <w:marTop w:val="240"/>
                                                                                              <w:marBottom w:val="150"/>
                                                                                              <w:divBdr>
                                                                                                <w:top w:val="none" w:sz="0" w:space="0" w:color="auto"/>
                                                                                                <w:left w:val="none" w:sz="0" w:space="0" w:color="auto"/>
                                                                                                <w:bottom w:val="none" w:sz="0" w:space="0" w:color="auto"/>
                                                                                                <w:right w:val="none" w:sz="0" w:space="0" w:color="auto"/>
                                                                                              </w:divBdr>
                                                                                              <w:divsChild>
                                                                                                <w:div w:id="1487816790">
                                                                                                  <w:marLeft w:val="0"/>
                                                                                                  <w:marRight w:val="0"/>
                                                                                                  <w:marTop w:val="0"/>
                                                                                                  <w:marBottom w:val="0"/>
                                                                                                  <w:divBdr>
                                                                                                    <w:top w:val="none" w:sz="0" w:space="0" w:color="auto"/>
                                                                                                    <w:left w:val="none" w:sz="0" w:space="0" w:color="auto"/>
                                                                                                    <w:bottom w:val="none" w:sz="0" w:space="0" w:color="auto"/>
                                                                                                    <w:right w:val="none" w:sz="0" w:space="0" w:color="auto"/>
                                                                                                  </w:divBdr>
                                                                                                  <w:divsChild>
                                                                                                    <w:div w:id="415983055">
                                                                                                      <w:marLeft w:val="0"/>
                                                                                                      <w:marRight w:val="0"/>
                                                                                                      <w:marTop w:val="0"/>
                                                                                                      <w:marBottom w:val="0"/>
                                                                                                      <w:divBdr>
                                                                                                        <w:top w:val="none" w:sz="0" w:space="0" w:color="auto"/>
                                                                                                        <w:left w:val="none" w:sz="0" w:space="0" w:color="auto"/>
                                                                                                        <w:bottom w:val="none" w:sz="0" w:space="0" w:color="auto"/>
                                                                                                        <w:right w:val="none" w:sz="0" w:space="0" w:color="auto"/>
                                                                                                      </w:divBdr>
                                                                                                      <w:divsChild>
                                                                                                        <w:div w:id="336811331">
                                                                                                          <w:marLeft w:val="0"/>
                                                                                                          <w:marRight w:val="0"/>
                                                                                                          <w:marTop w:val="0"/>
                                                                                                          <w:marBottom w:val="0"/>
                                                                                                          <w:divBdr>
                                                                                                            <w:top w:val="none" w:sz="0" w:space="0" w:color="auto"/>
                                                                                                            <w:left w:val="none" w:sz="0" w:space="0" w:color="auto"/>
                                                                                                            <w:bottom w:val="none" w:sz="0" w:space="0" w:color="auto"/>
                                                                                                            <w:right w:val="none" w:sz="0" w:space="0" w:color="auto"/>
                                                                                                          </w:divBdr>
                                                                                                          <w:divsChild>
                                                                                                            <w:div w:id="330063605">
                                                                                                              <w:marLeft w:val="0"/>
                                                                                                              <w:marRight w:val="0"/>
                                                                                                              <w:marTop w:val="0"/>
                                                                                                              <w:marBottom w:val="0"/>
                                                                                                              <w:divBdr>
                                                                                                                <w:top w:val="none" w:sz="0" w:space="0" w:color="auto"/>
                                                                                                                <w:left w:val="none" w:sz="0" w:space="0" w:color="auto"/>
                                                                                                                <w:bottom w:val="none" w:sz="0" w:space="0" w:color="auto"/>
                                                                                                                <w:right w:val="none" w:sz="0" w:space="0" w:color="auto"/>
                                                                                                              </w:divBdr>
                                                                                                              <w:divsChild>
                                                                                                                <w:div w:id="19392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24907">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96107">
      <w:bodyDiv w:val="1"/>
      <w:marLeft w:val="0"/>
      <w:marRight w:val="0"/>
      <w:marTop w:val="0"/>
      <w:marBottom w:val="0"/>
      <w:divBdr>
        <w:top w:val="none" w:sz="0" w:space="0" w:color="auto"/>
        <w:left w:val="none" w:sz="0" w:space="0" w:color="auto"/>
        <w:bottom w:val="none" w:sz="0" w:space="0" w:color="auto"/>
        <w:right w:val="none" w:sz="0" w:space="0" w:color="auto"/>
      </w:divBdr>
    </w:div>
    <w:div w:id="8750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Dyas</dc:creator>
  <cp:keywords/>
  <dc:description/>
  <cp:lastModifiedBy>d bfhea (Brynford CP School)</cp:lastModifiedBy>
  <cp:revision>3</cp:revision>
  <dcterms:created xsi:type="dcterms:W3CDTF">2024-02-28T09:32:00Z</dcterms:created>
  <dcterms:modified xsi:type="dcterms:W3CDTF">2024-02-28T09:37:00Z</dcterms:modified>
</cp:coreProperties>
</file>